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2F" w:rsidRDefault="005E2137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7E6F2F">
        <w:tc>
          <w:tcPr>
            <w:tcW w:w="3511" w:type="dxa"/>
          </w:tcPr>
          <w:p w:rsidR="007E6F2F" w:rsidRDefault="005E213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7E6F2F" w:rsidRDefault="005E21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7E6F2F" w:rsidRDefault="005E21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7E6F2F" w:rsidRDefault="007E6F2F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7E6F2F" w:rsidRDefault="005E21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</w:tcPr>
          <w:p w:rsidR="007E6F2F" w:rsidRDefault="005E213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7E6F2F" w:rsidRDefault="005E21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7E6F2F" w:rsidRDefault="005E21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7E6F2F" w:rsidRDefault="005E21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7E6F2F">
        <w:tc>
          <w:tcPr>
            <w:tcW w:w="3511" w:type="dxa"/>
          </w:tcPr>
          <w:p w:rsidR="007E6F2F" w:rsidRDefault="007E6F2F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E6F2F" w:rsidRDefault="007E6F2F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7E6F2F" w:rsidRDefault="005E2137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7E6F2F" w:rsidRDefault="005E2137">
            <w:pPr>
              <w:pStyle w:val="a6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7E6F2F" w:rsidRDefault="007E6F2F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7E6F2F">
        <w:tc>
          <w:tcPr>
            <w:tcW w:w="3511" w:type="dxa"/>
          </w:tcPr>
          <w:p w:rsidR="007E6F2F" w:rsidRDefault="007E6F2F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E6F2F" w:rsidRDefault="007E6F2F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7E6F2F" w:rsidRDefault="007E6F2F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  <w:tr w:rsidR="007E6F2F">
        <w:tc>
          <w:tcPr>
            <w:tcW w:w="3511" w:type="dxa"/>
          </w:tcPr>
          <w:p w:rsidR="007E6F2F" w:rsidRDefault="007E6F2F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E6F2F" w:rsidRDefault="007E6F2F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7E6F2F" w:rsidRDefault="007E6F2F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7E6F2F" w:rsidRDefault="005E2137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7E6F2F" w:rsidRDefault="005E213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E6F2F" w:rsidRDefault="007E6F2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7E6F2F" w:rsidRDefault="007E6F2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p w:rsidR="007E6F2F" w:rsidRDefault="005E2137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7E6F2F" w:rsidRDefault="005E2137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внеурочной деятельности</w:t>
      </w:r>
    </w:p>
    <w:p w:rsidR="007E6F2F" w:rsidRDefault="005E2137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«Разговоры о </w:t>
      </w:r>
      <w:proofErr w:type="gramStart"/>
      <w:r>
        <w:rPr>
          <w:rFonts w:ascii="Times New Roman" w:hAnsi="Times New Roman"/>
          <w:b/>
          <w:sz w:val="32"/>
        </w:rPr>
        <w:t>важном</w:t>
      </w:r>
      <w:proofErr w:type="gramEnd"/>
      <w:r>
        <w:rPr>
          <w:rFonts w:ascii="Times New Roman" w:hAnsi="Times New Roman"/>
          <w:b/>
          <w:sz w:val="32"/>
        </w:rPr>
        <w:t>»</w:t>
      </w:r>
    </w:p>
    <w:p w:rsidR="007E6F2F" w:rsidRDefault="005E2137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Е» класса</w:t>
      </w:r>
    </w:p>
    <w:p w:rsidR="007E6F2F" w:rsidRDefault="005E2137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7E6F2F" w:rsidRDefault="005E213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</w:rPr>
        <w:t>(в соответствии с АООП УО (вариант 2)</w:t>
      </w:r>
      <w:proofErr w:type="gramEnd"/>
    </w:p>
    <w:p w:rsidR="007E6F2F" w:rsidRDefault="007E6F2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E6F2F" w:rsidRDefault="007E6F2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E6F2F" w:rsidRDefault="007E6F2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E6F2F" w:rsidRDefault="007E6F2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E6F2F" w:rsidRDefault="007E6F2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E6F2F" w:rsidRDefault="007E6F2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7E6F2F">
        <w:tc>
          <w:tcPr>
            <w:tcW w:w="4360" w:type="dxa"/>
          </w:tcPr>
          <w:p w:rsidR="007E6F2F" w:rsidRDefault="005E2137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7E6F2F" w:rsidRDefault="005E2137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Хмелева Наталия Константиновна</w:t>
            </w:r>
          </w:p>
          <w:p w:rsidR="007E6F2F" w:rsidRDefault="007E6F2F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7E6F2F" w:rsidRDefault="005E2137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7E6F2F" w:rsidRDefault="005E2137">
      <w:pPr>
        <w:pStyle w:val="af2"/>
        <w:spacing w:line="240" w:lineRule="auto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курса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«Разговоры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важном»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разработана в соответствии с требованиями федеральных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государственных образовательных 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ориентирована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планируемых результатов федеральных основных образовательных программ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 общего образования с учётом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выбора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участниками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курсов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proofErr w:type="gramEnd"/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Это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позволяет обеспечить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единство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обязательных требований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ФГОС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во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всём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школьного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образования: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только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уроке,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во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</w:p>
    <w:p w:rsidR="007E6F2F" w:rsidRDefault="005E2137">
      <w:pPr>
        <w:pStyle w:val="af2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Нормативно-правовую</w:t>
      </w:r>
      <w:r>
        <w:rPr>
          <w:rFonts w:ascii="Times New Roman" w:hAnsi="Times New Roman"/>
          <w:spacing w:val="37"/>
          <w:sz w:val="28"/>
        </w:rPr>
        <w:t xml:space="preserve"> </w:t>
      </w:r>
      <w:r>
        <w:rPr>
          <w:rFonts w:ascii="Times New Roman" w:hAnsi="Times New Roman"/>
          <w:sz w:val="28"/>
        </w:rPr>
        <w:t>основу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рабочей</w:t>
      </w:r>
      <w:r>
        <w:rPr>
          <w:rFonts w:ascii="Times New Roman" w:hAnsi="Times New Roman"/>
          <w:spacing w:val="37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pacing w:val="26"/>
          <w:sz w:val="28"/>
        </w:rPr>
        <w:t xml:space="preserve"> </w:t>
      </w:r>
      <w:r>
        <w:rPr>
          <w:rFonts w:ascii="Times New Roman" w:hAnsi="Times New Roman"/>
          <w:sz w:val="28"/>
        </w:rPr>
        <w:t>курса</w:t>
      </w:r>
      <w:r>
        <w:rPr>
          <w:rFonts w:ascii="Times New Roman" w:hAnsi="Times New Roman"/>
          <w:spacing w:val="69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«Разговоры</w:t>
      </w:r>
      <w:r>
        <w:rPr>
          <w:rFonts w:ascii="Times New Roman" w:hAnsi="Times New Roman"/>
          <w:spacing w:val="24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9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важном</w:t>
      </w:r>
      <w:proofErr w:type="gramEnd"/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sz w:val="28"/>
        </w:rPr>
        <w:t>составляют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документы:</w:t>
      </w:r>
    </w:p>
    <w:p w:rsidR="007E6F2F" w:rsidRDefault="005E2137">
      <w:pPr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</w:t>
      </w:r>
      <w:r>
        <w:rPr>
          <w:rFonts w:ascii="Times New Roman" w:hAnsi="Times New Roman"/>
          <w:sz w:val="28"/>
        </w:rPr>
        <w:tab/>
        <w:t>Президента</w:t>
      </w:r>
      <w:r>
        <w:rPr>
          <w:rFonts w:ascii="Times New Roman" w:hAnsi="Times New Roman"/>
          <w:sz w:val="28"/>
        </w:rPr>
        <w:tab/>
        <w:t>Российской</w:t>
      </w:r>
      <w:r>
        <w:rPr>
          <w:rFonts w:ascii="Times New Roman" w:hAnsi="Times New Roman"/>
          <w:sz w:val="28"/>
        </w:rPr>
        <w:tab/>
        <w:t>Федерации</w:t>
      </w:r>
      <w:r>
        <w:rPr>
          <w:rFonts w:ascii="Times New Roman" w:hAnsi="Times New Roman"/>
          <w:sz w:val="28"/>
        </w:rPr>
        <w:tab/>
        <w:t>от</w:t>
      </w:r>
      <w:r>
        <w:rPr>
          <w:rFonts w:ascii="Times New Roman" w:hAnsi="Times New Roman"/>
          <w:sz w:val="28"/>
        </w:rPr>
        <w:tab/>
        <w:t>9.11.2022</w:t>
      </w:r>
      <w:r>
        <w:rPr>
          <w:rFonts w:ascii="Times New Roman" w:hAnsi="Times New Roman"/>
          <w:sz w:val="28"/>
        </w:rPr>
        <w:tab/>
        <w:t>№</w:t>
      </w:r>
      <w:r>
        <w:rPr>
          <w:rFonts w:ascii="Times New Roman" w:hAnsi="Times New Roman"/>
          <w:sz w:val="28"/>
        </w:rPr>
        <w:tab/>
        <w:t>809</w:t>
      </w:r>
    </w:p>
    <w:p w:rsidR="007E6F2F" w:rsidRDefault="005E2137">
      <w:pPr>
        <w:pStyle w:val="af2"/>
        <w:spacing w:line="240" w:lineRule="auto"/>
        <w:ind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 Основ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государственной политики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укреплению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традиционных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духовно-нравственных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ценностей»;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Примерная программа воспитания. </w:t>
      </w:r>
      <w:proofErr w:type="gramStart"/>
      <w:r>
        <w:rPr>
          <w:rFonts w:ascii="Times New Roman" w:hAnsi="Times New Roman"/>
          <w:sz w:val="28"/>
        </w:rPr>
        <w:t>Одобрена</w:t>
      </w:r>
      <w:proofErr w:type="gramEnd"/>
      <w:r>
        <w:rPr>
          <w:rFonts w:ascii="Times New Roman" w:hAnsi="Times New Roman"/>
          <w:sz w:val="28"/>
        </w:rPr>
        <w:t xml:space="preserve"> решением федерального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учебно-методического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(протокол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июня</w:t>
      </w:r>
      <w:r>
        <w:rPr>
          <w:rFonts w:ascii="Times New Roman" w:hAnsi="Times New Roman"/>
          <w:spacing w:val="17"/>
          <w:sz w:val="28"/>
        </w:rPr>
        <w:t xml:space="preserve"> </w:t>
      </w:r>
      <w:r>
        <w:rPr>
          <w:rFonts w:ascii="Times New Roman" w:hAnsi="Times New Roman"/>
          <w:sz w:val="28"/>
        </w:rPr>
        <w:t>2020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№2/20);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Письмо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Министерства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просвещения</w:t>
      </w:r>
      <w:r>
        <w:rPr>
          <w:rFonts w:ascii="Times New Roman" w:hAnsi="Times New Roman"/>
          <w:sz w:val="28"/>
        </w:rPr>
        <w:tab/>
        <w:t xml:space="preserve">Российской </w:t>
      </w:r>
      <w:r>
        <w:rPr>
          <w:rFonts w:ascii="Times New Roman" w:hAnsi="Times New Roman"/>
          <w:spacing w:val="-2"/>
          <w:sz w:val="28"/>
        </w:rPr>
        <w:t>Федерации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20"/>
          <w:sz w:val="28"/>
        </w:rPr>
        <w:t xml:space="preserve"> </w:t>
      </w:r>
      <w:r>
        <w:rPr>
          <w:rFonts w:ascii="Times New Roman" w:hAnsi="Times New Roman"/>
          <w:sz w:val="28"/>
        </w:rPr>
        <w:t>15.08.2022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03-1190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«О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направлении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методических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рекомендаций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проведению цикла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занятий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"Разговоры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важном"»;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просвещения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касающиеся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начального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среднего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образования»</w:t>
      </w:r>
      <w:r>
        <w:rPr>
          <w:rFonts w:ascii="Times New Roman" w:hAnsi="Times New Roman"/>
          <w:spacing w:val="23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proofErr w:type="gramStart"/>
      <w:r>
        <w:rPr>
          <w:rFonts w:ascii="Times New Roman" w:hAnsi="Times New Roman"/>
          <w:sz w:val="28"/>
        </w:rPr>
        <w:t>Зарегистрирован</w:t>
      </w:r>
      <w:proofErr w:type="gramEnd"/>
      <w:r>
        <w:rPr>
          <w:rFonts w:ascii="Times New Roman" w:hAnsi="Times New Roman"/>
          <w:spacing w:val="11"/>
          <w:sz w:val="28"/>
        </w:rPr>
        <w:t xml:space="preserve"> </w:t>
      </w:r>
      <w:r>
        <w:rPr>
          <w:rFonts w:ascii="Times New Roman" w:hAnsi="Times New Roman"/>
          <w:sz w:val="28"/>
        </w:rPr>
        <w:t>11.04.2024</w:t>
      </w:r>
      <w:r>
        <w:rPr>
          <w:rFonts w:ascii="Times New Roman" w:hAnsi="Times New Roman"/>
          <w:spacing w:val="23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77830);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>
        <w:rPr>
          <w:rFonts w:ascii="Times New Roman" w:hAnsi="Times New Roman"/>
          <w:sz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умственной отсталостью (интеллектуальными нарушениями)</w:t>
      </w:r>
      <w:bookmarkEnd w:id="1"/>
      <w:r>
        <w:rPr>
          <w:rFonts w:ascii="Times New Roman" w:hAnsi="Times New Roman"/>
          <w:sz w:val="28"/>
        </w:rPr>
        <w:t xml:space="preserve">"; 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7E6F2F" w:rsidRDefault="005E2137">
      <w:pPr>
        <w:pStyle w:val="af2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7E6F2F" w:rsidRDefault="005E2137">
      <w:pPr>
        <w:pStyle w:val="af2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7E6F2F" w:rsidRDefault="005E2137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</w:t>
      </w: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</w:p>
    <w:p w:rsidR="007E6F2F" w:rsidRDefault="005E2137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 курса:</w:t>
      </w:r>
      <w:r>
        <w:rPr>
          <w:rFonts w:ascii="Times New Roman" w:hAnsi="Times New Roman"/>
          <w:sz w:val="28"/>
        </w:rPr>
        <w:t xml:space="preserve"> создание условий для развития нравственных и социокультурных ценностей; практических представлений, умений и навыков для ориентации в социальной среде и правилах поведения, самореализации и достижения максимально возможной самостоятельности.</w:t>
      </w:r>
    </w:p>
    <w:p w:rsidR="007E6F2F" w:rsidRDefault="005E2137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:rsidR="007E6F2F" w:rsidRDefault="005E2137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программы:</w:t>
      </w:r>
    </w:p>
    <w:p w:rsidR="007E6F2F" w:rsidRDefault="005E2137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элементарных представлений о явлениях социальной жизни, объектах окружающего мира, течении времени, о себе, близких и окружающих людях, возрасте, своей стране и важных для нее событиях и личностях;</w:t>
      </w:r>
    </w:p>
    <w:p w:rsidR="007E6F2F" w:rsidRDefault="005E2137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обучающегося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ценностного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-20"/>
          <w:sz w:val="28"/>
        </w:rPr>
        <w:t xml:space="preserve"> </w:t>
      </w:r>
      <w:r>
        <w:rPr>
          <w:rFonts w:ascii="Times New Roman" w:hAnsi="Times New Roman"/>
          <w:sz w:val="28"/>
        </w:rPr>
        <w:t>Родине,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природе,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человеку,</w:t>
      </w:r>
      <w:r>
        <w:rPr>
          <w:rFonts w:ascii="Times New Roman" w:hAnsi="Times New Roman"/>
          <w:spacing w:val="-30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культуре,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знаниям,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здоровью,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укрепление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традиционных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духовно-нравственных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ценностей;</w:t>
      </w:r>
    </w:p>
    <w:p w:rsidR="007E6F2F" w:rsidRDefault="005E2137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коммуникации с помощью доступных средств, взаимодействия и сотрудничества с разными людьми;</w:t>
      </w:r>
    </w:p>
    <w:p w:rsidR="007E6F2F" w:rsidRDefault="005E2137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способностей в различных видах деятельности и умения применять полученные знания в повседневной жизни.</w:t>
      </w:r>
    </w:p>
    <w:p w:rsidR="007E6F2F" w:rsidRDefault="007E6F2F">
      <w:pPr>
        <w:spacing w:after="0" w:line="240" w:lineRule="atLeast"/>
        <w:ind w:left="720"/>
        <w:jc w:val="both"/>
        <w:rPr>
          <w:rFonts w:ascii="Times New Roman" w:hAnsi="Times New Roman"/>
          <w:sz w:val="28"/>
        </w:rPr>
      </w:pPr>
    </w:p>
    <w:p w:rsidR="007E6F2F" w:rsidRDefault="005E2137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b/>
          <w:sz w:val="28"/>
        </w:rPr>
        <w:t>Учебно-тематическое планирование.</w:t>
      </w:r>
    </w:p>
    <w:p w:rsidR="007E6F2F" w:rsidRDefault="007E6F2F">
      <w:pPr>
        <w:spacing w:after="0" w:line="240" w:lineRule="atLeast"/>
        <w:ind w:left="720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5280"/>
        <w:gridCol w:w="3567"/>
      </w:tblGrid>
      <w:tr w:rsidR="007E6F2F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разделов и тем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Общее количество часов на изучение</w:t>
            </w:r>
          </w:p>
        </w:tc>
      </w:tr>
      <w:tr w:rsidR="007E6F2F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Наша страна - Россия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7E6F2F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Исторический календарь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</w:tr>
      <w:tr w:rsidR="007E6F2F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Традиционные семейные ценности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7E6F2F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заботой о каждом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7E6F2F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Итого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 часа</w:t>
            </w:r>
          </w:p>
        </w:tc>
      </w:tr>
    </w:tbl>
    <w:p w:rsidR="007E6F2F" w:rsidRDefault="007E6F2F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7E6F2F" w:rsidRDefault="005E2137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курс рассчитан (исходя из 33 недель в учебном году) на 31 учебных часа в год, 1 час в неделю.</w:t>
      </w:r>
    </w:p>
    <w:p w:rsidR="007E6F2F" w:rsidRDefault="007E6F2F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7E6F2F" w:rsidRDefault="005E2137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Выбор формы проведения занятия необходимо осуществлять  </w:t>
      </w:r>
    </w:p>
    <w:p w:rsidR="007E6F2F" w:rsidRDefault="005E2137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уровней интеллектуального и речевого развития обучающихся, а также их сенсорных возможностей (игровая форма, беседа с игровыми элементами, беседа с элементами </w:t>
      </w:r>
      <w:proofErr w:type="gramStart"/>
      <w:r>
        <w:rPr>
          <w:rFonts w:ascii="Times New Roman" w:hAnsi="Times New Roman"/>
          <w:sz w:val="28"/>
        </w:rPr>
        <w:t>эвристической</w:t>
      </w:r>
      <w:proofErr w:type="gramEnd"/>
      <w:r>
        <w:rPr>
          <w:rFonts w:ascii="Times New Roman" w:hAnsi="Times New Roman"/>
          <w:sz w:val="28"/>
        </w:rPr>
        <w:t>)</w:t>
      </w:r>
    </w:p>
    <w:p w:rsidR="007E6F2F" w:rsidRDefault="007E6F2F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7E6F2F" w:rsidRDefault="005E2137">
      <w:pPr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Содержание курса внеурочной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деятельности</w:t>
      </w:r>
      <w:r>
        <w:rPr>
          <w:rFonts w:ascii="Times New Roman" w:hAnsi="Times New Roman"/>
          <w:sz w:val="28"/>
        </w:rPr>
        <w:t>.</w:t>
      </w:r>
    </w:p>
    <w:p w:rsidR="007E6F2F" w:rsidRDefault="007E6F2F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7E6F2F" w:rsidRDefault="005E2137">
      <w:pPr>
        <w:spacing w:after="0" w:line="240" w:lineRule="atLeast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</w:t>
      </w:r>
      <w:proofErr w:type="gramStart"/>
      <w:r>
        <w:rPr>
          <w:rFonts w:ascii="Times New Roman" w:hAnsi="Times New Roman"/>
          <w:sz w:val="28"/>
        </w:rPr>
        <w:t>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природе и великой культуре.</w:t>
      </w:r>
      <w:proofErr w:type="gramEnd"/>
      <w:r>
        <w:rPr>
          <w:rFonts w:ascii="Times New Roman" w:hAnsi="Times New Roman"/>
          <w:sz w:val="28"/>
        </w:rPr>
        <w:t xml:space="preserve"> Основные темы занятий связаны с важнейшими аспектами жизни человека в современной России. </w:t>
      </w:r>
      <w:proofErr w:type="gramStart"/>
      <w:r>
        <w:rPr>
          <w:rFonts w:ascii="Times New Roman" w:hAnsi="Times New Roman"/>
          <w:sz w:val="28"/>
        </w:rPr>
        <w:t>«Разговоры о важном» направлено на формирование у обучающихся ценностных установок, в числе которых – созидание, патриотизм.</w:t>
      </w:r>
      <w:proofErr w:type="gramEnd"/>
      <w:r>
        <w:rPr>
          <w:rFonts w:ascii="Times New Roman" w:hAnsi="Times New Roman"/>
          <w:sz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7E6F2F" w:rsidRDefault="005E213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i/>
          <w:sz w:val="28"/>
        </w:rPr>
        <w:t>1. Наша страна-Россия</w:t>
      </w:r>
      <w:proofErr w:type="gramStart"/>
      <w:r>
        <w:rPr>
          <w:rFonts w:ascii="Times New Roman" w:hAnsi="Times New Roman"/>
          <w:b/>
          <w:i/>
          <w:sz w:val="28"/>
        </w:rPr>
        <w:t xml:space="preserve"> .</w:t>
      </w:r>
      <w:proofErr w:type="gramEnd"/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Любовь к Родине – самое главное качества гражданина; Любовь к своему Отечеству начинается с малого — с привязанности к родному дому, малой Родине; Патриотизм строится на  чувстве гордости за историю, культуру своего народа. </w:t>
      </w:r>
    </w:p>
    <w:p w:rsidR="007E6F2F" w:rsidRDefault="005E213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2. Исторический календарь. </w:t>
      </w:r>
      <w:r>
        <w:rPr>
          <w:rFonts w:ascii="Times New Roman" w:hAnsi="Times New Roman"/>
          <w:sz w:val="28"/>
        </w:rPr>
        <w:t>История России богата знаменательными событиями. Праздники и памятные дни России – официально установленные в России праздничные дни. Дни воинской славы (победные дни) России в ознаменование славных побед Российских войск, которые сыграли решающую роль в истории России, и памятные даты в истории Отечества, связанные с важнейшими историческими событиями в жизни государства и общества. Помимо военных побед существуют события, достойные быть увековеченными в народной памяти.  Темы занятий приурочены к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7E6F2F" w:rsidRDefault="005E213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3.Традиционные семейные ценности. </w:t>
      </w:r>
      <w:proofErr w:type="gramStart"/>
      <w:r>
        <w:rPr>
          <w:rFonts w:ascii="Times New Roman" w:hAnsi="Times New Roman"/>
          <w:sz w:val="28"/>
        </w:rPr>
        <w:t>Семья связана не только общим местом проживания, общим хозяйством, общими делами, но и значимыми ценностями: взаимопониманием, поддержкой, традициями и т. д.; Каждый член семьи имеет свои обязанности, но всегда готов прийти на помощь другому, проявить внимание, оказать помощь друг другу; Учащийся должен любить свою семью, участвовать во всех ее делах, помогать родителям;</w:t>
      </w:r>
      <w:proofErr w:type="gramEnd"/>
      <w:r>
        <w:rPr>
          <w:rFonts w:ascii="Times New Roman" w:hAnsi="Times New Roman"/>
          <w:sz w:val="28"/>
        </w:rPr>
        <w:t xml:space="preserve"> Тема семьи, семейных взаимоотношений и ценностей является предметом обсуждения на занятиях, посвященных темам: «День матери», «День отца», «День пожилых людей», «Традиционные семейные ценности» и др.</w:t>
      </w:r>
    </w:p>
    <w:p w:rsidR="007E6F2F" w:rsidRDefault="005E213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b/>
          <w:i/>
          <w:sz w:val="28"/>
        </w:rPr>
        <w:t>С заботой о каждом</w:t>
      </w:r>
      <w:r>
        <w:rPr>
          <w:rFonts w:ascii="Times New Roman" w:hAnsi="Times New Roman"/>
          <w:sz w:val="28"/>
        </w:rPr>
        <w:t>. К этому разделу приурочены темы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«волонтеры», «цифровая безопасность и гигиена школьника», «забота о каждом», «мы разные, мы вместе».</w:t>
      </w:r>
    </w:p>
    <w:p w:rsidR="007E6F2F" w:rsidRDefault="007E6F2F">
      <w:pPr>
        <w:spacing w:after="0" w:line="240" w:lineRule="auto"/>
        <w:rPr>
          <w:sz w:val="28"/>
        </w:rPr>
      </w:pPr>
    </w:p>
    <w:p w:rsidR="007E6F2F" w:rsidRDefault="005E2137">
      <w:pPr>
        <w:spacing w:beforeAutospacing="1" w:afterAutospacing="1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7E6F2F" w:rsidRDefault="005E2137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rFonts w:ascii="Times New Roman" w:hAnsi="Times New Roman"/>
          <w:sz w:val="28"/>
        </w:rPr>
        <w:lastRenderedPageBreak/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учебных навыков, учащихся класса можно поделить на 2 группы (достаточный/минимальный):  </w:t>
      </w:r>
    </w:p>
    <w:p w:rsidR="007E6F2F" w:rsidRDefault="007E6F2F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</w:p>
    <w:p w:rsidR="007E6F2F" w:rsidRDefault="007E6F2F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1"/>
        <w:gridCol w:w="4674"/>
      </w:tblGrid>
      <w:tr w:rsidR="007E6F2F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 w:line="252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Достаточный уровень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 w:line="252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Минимальный уровень</w:t>
            </w:r>
          </w:p>
        </w:tc>
      </w:tr>
      <w:tr w:rsidR="007E6F2F">
        <w:trPr>
          <w:trHeight w:val="2274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 w:line="252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знать и называть символы государства: Флаг, Герб России;                                                                    - знать основные государственные праздники, семейные праздники и традиции;                                                      -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знать и применять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общепринятые нормы поведения в обществе;                                   - уметь устанавливать  дружеские взаимоотношения в коллективе;                            - проявлять внимание и заботу о </w:t>
            </w:r>
            <w:proofErr w:type="gramStart"/>
            <w:r>
              <w:rPr>
                <w:rFonts w:ascii="Times New Roman" w:hAnsi="Times New Roman"/>
                <w:sz w:val="28"/>
              </w:rPr>
              <w:t>близких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 w:line="252" w:lineRule="auto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элементарные представления о флаге;               - элементарные представления о праздниках;                                                              - элементарные правила поведения в обществе;                                                              - иметь элементарные представление о дружбе и дружеских взаимоотношений в коллективе;</w:t>
            </w:r>
          </w:p>
        </w:tc>
      </w:tr>
    </w:tbl>
    <w:p w:rsidR="007E6F2F" w:rsidRDefault="005E2137">
      <w:pPr>
        <w:spacing w:beforeAutospacing="1" w:afterAutospacing="1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Средства мониторинга и оценки динамики обучения</w:t>
      </w:r>
    </w:p>
    <w:p w:rsidR="007E6F2F" w:rsidRDefault="005E2137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7E6F2F" w:rsidRDefault="005E2137">
      <w:pPr>
        <w:spacing w:beforeAutospacing="1" w:afterAutospacing="1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СРЕДСТВА МОНИТОРИНГА И ОЦЕНКИ ДИНАМИКИ ОБУЧЕНИЯ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20"/>
        <w:gridCol w:w="8156"/>
        <w:gridCol w:w="1321"/>
      </w:tblGrid>
      <w:tr w:rsidR="007E6F2F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критерии</w:t>
            </w:r>
          </w:p>
        </w:tc>
      </w:tr>
      <w:tr w:rsidR="007E6F2F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Пассивное участие/соучастие</w:t>
            </w:r>
          </w:p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E6F2F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Активное участие </w:t>
            </w:r>
            <w:r>
              <w:rPr>
                <w:rFonts w:ascii="Times New Roman" w:hAnsi="Times New Roman"/>
                <w:sz w:val="24"/>
              </w:rPr>
              <w:t>– действие выполняется ребёнком:</w:t>
            </w:r>
          </w:p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 последовательной инструкции (изображения или вербально)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дд</w:t>
            </w:r>
            <w:proofErr w:type="spellEnd"/>
          </w:p>
          <w:p w:rsidR="007E6F2F" w:rsidRDefault="005E2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</w:t>
            </w:r>
          </w:p>
          <w:p w:rsidR="007E6F2F" w:rsidRDefault="005E213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дн</w:t>
            </w:r>
            <w:proofErr w:type="spellEnd"/>
          </w:p>
        </w:tc>
      </w:tr>
      <w:tr w:rsidR="007E6F2F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/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:rsidR="007E6F2F" w:rsidRDefault="005E213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:rsidR="007E6F2F" w:rsidRDefault="005E2137">
            <w:pPr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</w:t>
            </w:r>
          </w:p>
          <w:p w:rsidR="007E6F2F" w:rsidRDefault="005E2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сш</w:t>
            </w:r>
            <w:proofErr w:type="spellEnd"/>
          </w:p>
          <w:p w:rsidR="007E6F2F" w:rsidRDefault="005E213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</w:p>
        </w:tc>
      </w:tr>
      <w:tr w:rsidR="007E6F2F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9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представлений</w:t>
            </w:r>
          </w:p>
        </w:tc>
      </w:tr>
      <w:tr w:rsidR="007E6F2F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/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1.представление отсутствует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7E6F2F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/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2.не выявить наличие представлений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?</w:t>
            </w:r>
          </w:p>
        </w:tc>
      </w:tr>
      <w:tr w:rsidR="007E6F2F"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/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3.представление на уровне:</w:t>
            </w:r>
          </w:p>
          <w:p w:rsidR="007E6F2F" w:rsidRDefault="005E21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:rsidR="007E6F2F" w:rsidRDefault="005E21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:rsidR="007E6F2F" w:rsidRDefault="005E2137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пп</w:t>
            </w:r>
            <w:proofErr w:type="spellEnd"/>
          </w:p>
          <w:p w:rsidR="007E6F2F" w:rsidRDefault="005E2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</w:p>
          <w:p w:rsidR="007E6F2F" w:rsidRDefault="005E213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</w:p>
        </w:tc>
      </w:tr>
    </w:tbl>
    <w:p w:rsidR="007E6F2F" w:rsidRDefault="007E6F2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E6F2F" w:rsidRDefault="007E6F2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E6F2F" w:rsidRDefault="007E6F2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E6F2F" w:rsidRDefault="005E213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 и состав базовых учебных действий 2 вариант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85"/>
        <w:gridCol w:w="4254"/>
      </w:tblGrid>
      <w:tr w:rsidR="007E6F2F">
        <w:tc>
          <w:tcPr>
            <w:tcW w:w="5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БУД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Характеристика и состав БУД по годам обучения</w:t>
            </w:r>
          </w:p>
        </w:tc>
      </w:tr>
      <w:tr w:rsidR="007E6F2F">
        <w:tc>
          <w:tcPr>
            <w:tcW w:w="5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7E6F2F"/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год</w:t>
            </w:r>
          </w:p>
        </w:tc>
      </w:tr>
      <w:tr w:rsidR="007E6F2F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  <w:t>- знать нахождение места хранения игрушек;</w:t>
            </w:r>
            <w:proofErr w:type="gramStart"/>
            <w:r>
              <w:rPr>
                <w:rFonts w:ascii="Times New Roman" w:hAnsi="Times New Roman"/>
                <w:sz w:val="24"/>
              </w:rPr>
              <w:br/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>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  <w:t>-нахождение своего набора индивидуальных заданий.</w:t>
            </w:r>
          </w:p>
        </w:tc>
      </w:tr>
      <w:tr w:rsidR="007E6F2F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:rsidR="007E6F2F" w:rsidRDefault="007E6F2F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E6F2F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оддержание правильной позы.</w:t>
            </w:r>
          </w:p>
        </w:tc>
      </w:tr>
      <w:tr w:rsidR="007E6F2F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lastRenderedPageBreak/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7E6F2F" w:rsidRDefault="005E213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7E6F2F" w:rsidRDefault="007E6F2F">
      <w:pPr>
        <w:spacing w:after="0" w:line="240" w:lineRule="auto"/>
        <w:rPr>
          <w:sz w:val="28"/>
        </w:rPr>
      </w:pPr>
    </w:p>
    <w:p w:rsidR="007E6F2F" w:rsidRDefault="007E6F2F">
      <w:pPr>
        <w:spacing w:after="0" w:line="240" w:lineRule="auto"/>
      </w:pPr>
    </w:p>
    <w:p w:rsidR="007E6F2F" w:rsidRDefault="007E6F2F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7E6F2F" w:rsidRDefault="005E2137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обеспечение:</w:t>
      </w:r>
    </w:p>
    <w:p w:rsidR="007E6F2F" w:rsidRDefault="005E2137">
      <w:pPr>
        <w:spacing w:after="12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Дидактические и сюжетные игрушки; наборы карточек пиктограмм; наборы картинок по различным лексическим темам; таблицы букв; карточки с напечатанными словами; тематические наборы фотографий, рисунков, графические изображения; магнитная доска; набор для рисования (фломастеры, бумага, краски); трафареты с изображением </w:t>
      </w:r>
      <w:proofErr w:type="spellStart"/>
      <w:r>
        <w:rPr>
          <w:rFonts w:ascii="Times New Roman" w:hAnsi="Times New Roman"/>
          <w:sz w:val="28"/>
        </w:rPr>
        <w:t>флага</w:t>
      </w:r>
      <w:proofErr w:type="gramStart"/>
      <w:r>
        <w:rPr>
          <w:rFonts w:ascii="Times New Roman" w:hAnsi="Times New Roman"/>
          <w:sz w:val="28"/>
        </w:rPr>
        <w:t>,г</w:t>
      </w:r>
      <w:proofErr w:type="gramEnd"/>
      <w:r>
        <w:rPr>
          <w:rFonts w:ascii="Times New Roman" w:hAnsi="Times New Roman"/>
          <w:sz w:val="28"/>
        </w:rPr>
        <w:t>ерба</w:t>
      </w:r>
      <w:proofErr w:type="spellEnd"/>
      <w:r>
        <w:rPr>
          <w:rFonts w:ascii="Times New Roman" w:hAnsi="Times New Roman"/>
          <w:sz w:val="28"/>
        </w:rPr>
        <w:t xml:space="preserve">, сюжетных картинок. Наглядный материал для развития связной речи: сюжетные картинки и серии сюжетных картинок для составления рассказов; мозаики, </w:t>
      </w:r>
      <w:proofErr w:type="spellStart"/>
      <w:r>
        <w:rPr>
          <w:rFonts w:ascii="Times New Roman" w:hAnsi="Times New Roman"/>
          <w:sz w:val="28"/>
        </w:rPr>
        <w:t>пазлы</w:t>
      </w:r>
      <w:proofErr w:type="spellEnd"/>
      <w:r>
        <w:rPr>
          <w:rFonts w:ascii="Times New Roman" w:hAnsi="Times New Roman"/>
          <w:sz w:val="28"/>
        </w:rPr>
        <w:t>; наборы для сюжетно-ролевых игр.</w:t>
      </w:r>
    </w:p>
    <w:p w:rsidR="007E6F2F" w:rsidRDefault="007E6F2F">
      <w:pPr>
        <w:spacing w:after="120" w:line="240" w:lineRule="auto"/>
        <w:jc w:val="both"/>
        <w:rPr>
          <w:rFonts w:ascii="Times New Roman" w:hAnsi="Times New Roman"/>
          <w:sz w:val="28"/>
        </w:rPr>
      </w:pPr>
    </w:p>
    <w:p w:rsidR="007E6F2F" w:rsidRDefault="005E213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литературы:</w:t>
      </w:r>
    </w:p>
    <w:p w:rsidR="007E6F2F" w:rsidRDefault="005E2137">
      <w:pPr>
        <w:numPr>
          <w:ilvl w:val="0"/>
          <w:numId w:val="5"/>
        </w:numPr>
        <w:spacing w:after="160" w:line="264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Маллер</w:t>
      </w:r>
      <w:proofErr w:type="spellEnd"/>
      <w:r>
        <w:rPr>
          <w:rFonts w:ascii="Times New Roman" w:hAnsi="Times New Roman"/>
          <w:sz w:val="28"/>
        </w:rPr>
        <w:t xml:space="preserve"> А.Р., </w:t>
      </w:r>
      <w:proofErr w:type="spellStart"/>
      <w:r>
        <w:rPr>
          <w:rFonts w:ascii="Times New Roman" w:hAnsi="Times New Roman"/>
          <w:sz w:val="28"/>
        </w:rPr>
        <w:t>Цикото</w:t>
      </w:r>
      <w:proofErr w:type="spellEnd"/>
      <w:r>
        <w:rPr>
          <w:rFonts w:ascii="Times New Roman" w:hAnsi="Times New Roman"/>
          <w:sz w:val="28"/>
        </w:rPr>
        <w:t xml:space="preserve"> Г.В. «Воспитание и обучение детей с тяжелой интеллектуальной недостаточностью». М., «Академия», 2003 год.</w:t>
      </w:r>
    </w:p>
    <w:p w:rsidR="007E6F2F" w:rsidRDefault="005E2137">
      <w:pPr>
        <w:numPr>
          <w:ilvl w:val="0"/>
          <w:numId w:val="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Шипицына Л.М. «Необучаемый» ребенок в семье и обществе. Социализация детей с нарушением интеллекта. С-Петербург, Речь, 2005 год.</w:t>
      </w:r>
    </w:p>
    <w:p w:rsidR="007E6F2F" w:rsidRDefault="005E21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Петрова В.И., Трофимова Н.М., Хомякова И.С., </w:t>
      </w:r>
      <w:proofErr w:type="spellStart"/>
      <w:r>
        <w:rPr>
          <w:rFonts w:ascii="Times New Roman" w:hAnsi="Times New Roman"/>
          <w:sz w:val="28"/>
        </w:rPr>
        <w:t>Стульник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Т.Д.Азбука</w:t>
      </w:r>
      <w:proofErr w:type="spellEnd"/>
      <w:r>
        <w:rPr>
          <w:rFonts w:ascii="Times New Roman" w:hAnsi="Times New Roman"/>
          <w:sz w:val="28"/>
        </w:rPr>
        <w:t xml:space="preserve"> нравственного взросления. </w:t>
      </w:r>
      <w:proofErr w:type="spellStart"/>
      <w:r>
        <w:rPr>
          <w:rFonts w:ascii="Times New Roman" w:hAnsi="Times New Roman"/>
          <w:sz w:val="28"/>
        </w:rPr>
        <w:t>СПб.</w:t>
      </w:r>
      <w:proofErr w:type="gramStart"/>
      <w:r>
        <w:rPr>
          <w:rFonts w:ascii="Times New Roman" w:hAnsi="Times New Roman"/>
          <w:sz w:val="28"/>
        </w:rPr>
        <w:t>:П</w:t>
      </w:r>
      <w:proofErr w:type="gramEnd"/>
      <w:r>
        <w:rPr>
          <w:rFonts w:ascii="Times New Roman" w:hAnsi="Times New Roman"/>
          <w:sz w:val="28"/>
        </w:rPr>
        <w:t>итер</w:t>
      </w:r>
      <w:proofErr w:type="spellEnd"/>
      <w:r>
        <w:rPr>
          <w:rFonts w:ascii="Times New Roman" w:hAnsi="Times New Roman"/>
          <w:sz w:val="28"/>
        </w:rPr>
        <w:t>, 2007</w:t>
      </w:r>
    </w:p>
    <w:p w:rsidR="007E6F2F" w:rsidRDefault="005E21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Н.А. Леонова. Младший школьник: опыт нравственного </w:t>
      </w:r>
      <w:proofErr w:type="spellStart"/>
      <w:r>
        <w:rPr>
          <w:rFonts w:ascii="Times New Roman" w:hAnsi="Times New Roman"/>
          <w:sz w:val="28"/>
        </w:rPr>
        <w:t>поведения</w:t>
      </w:r>
      <w:proofErr w:type="gramStart"/>
      <w:r>
        <w:rPr>
          <w:rFonts w:ascii="Times New Roman" w:hAnsi="Times New Roman"/>
          <w:sz w:val="28"/>
        </w:rPr>
        <w:t>.«</w:t>
      </w:r>
      <w:proofErr w:type="gramEnd"/>
      <w:r>
        <w:rPr>
          <w:rFonts w:ascii="Times New Roman" w:hAnsi="Times New Roman"/>
          <w:sz w:val="28"/>
        </w:rPr>
        <w:t>Начальная</w:t>
      </w:r>
      <w:proofErr w:type="spellEnd"/>
      <w:r>
        <w:rPr>
          <w:rFonts w:ascii="Times New Roman" w:hAnsi="Times New Roman"/>
          <w:sz w:val="28"/>
        </w:rPr>
        <w:t xml:space="preserve"> школа» (научно-методический журнал), 2010, №5 </w:t>
      </w:r>
    </w:p>
    <w:p w:rsidR="007E6F2F" w:rsidRDefault="005E213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Божович</w:t>
      </w:r>
      <w:proofErr w:type="spellEnd"/>
      <w:r>
        <w:rPr>
          <w:rFonts w:ascii="Times New Roman" w:hAnsi="Times New Roman"/>
          <w:sz w:val="28"/>
        </w:rPr>
        <w:t xml:space="preserve"> Л. И. Личность и её формирование в детском возрасте. М.: </w:t>
      </w:r>
    </w:p>
    <w:p w:rsidR="007E6F2F" w:rsidRDefault="005E213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Просвещение, 1968</w:t>
      </w:r>
    </w:p>
    <w:p w:rsidR="007E6F2F" w:rsidRDefault="005E2137">
      <w:pPr>
        <w:numPr>
          <w:ilvl w:val="0"/>
          <w:numId w:val="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Глущенко А. Г. Трудовое воспитание младших школьник во </w:t>
      </w:r>
      <w:proofErr w:type="spellStart"/>
      <w:r>
        <w:rPr>
          <w:rFonts w:ascii="Times New Roman" w:hAnsi="Times New Roman"/>
          <w:sz w:val="28"/>
        </w:rPr>
        <w:t>внекласснойработе</w:t>
      </w:r>
      <w:proofErr w:type="spellEnd"/>
      <w:r>
        <w:rPr>
          <w:rFonts w:ascii="Times New Roman" w:hAnsi="Times New Roman"/>
          <w:sz w:val="28"/>
        </w:rPr>
        <w:t>. М.: Просвещение. 1990</w:t>
      </w:r>
    </w:p>
    <w:p w:rsidR="007E6F2F" w:rsidRDefault="007E6F2F">
      <w:pPr>
        <w:pStyle w:val="afd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7E6F2F" w:rsidRDefault="007E6F2F">
      <w:pPr>
        <w:pStyle w:val="afd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7E6F2F" w:rsidRDefault="007E6F2F">
      <w:pPr>
        <w:pStyle w:val="afd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7E6F2F" w:rsidRDefault="007E6F2F">
      <w:pPr>
        <w:pStyle w:val="afd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7E6F2F" w:rsidRDefault="005E213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7E6F2F" w:rsidRDefault="007E6F2F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7E6F2F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7E6F2F" w:rsidRDefault="005E2137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 решением педагогического совета протокол</w:t>
            </w:r>
          </w:p>
          <w:p w:rsidR="007E6F2F" w:rsidRDefault="005E2137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августа 2025 г. № 1</w:t>
            </w:r>
          </w:p>
          <w:p w:rsidR="007E6F2F" w:rsidRDefault="007E6F2F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7E6F2F" w:rsidRDefault="005E2137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7E6F2F" w:rsidRDefault="005E2137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  2025 г. № 312</w:t>
            </w:r>
          </w:p>
          <w:p w:rsidR="007E6F2F" w:rsidRDefault="007E6F2F">
            <w:pPr>
              <w:tabs>
                <w:tab w:val="left" w:pos="0"/>
                <w:tab w:val="left" w:pos="6237"/>
              </w:tabs>
            </w:pPr>
          </w:p>
        </w:tc>
      </w:tr>
    </w:tbl>
    <w:p w:rsidR="007E6F2F" w:rsidRDefault="005E2137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7E6F2F" w:rsidRDefault="005E2137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7E6F2F" w:rsidRDefault="005E2137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7E6F2F" w:rsidRDefault="005E2137" w:rsidP="005E2137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7E6F2F" w:rsidRDefault="005E2137" w:rsidP="005E2137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  внеурочной деятельности</w:t>
      </w:r>
    </w:p>
    <w:p w:rsidR="007E6F2F" w:rsidRDefault="005E2137" w:rsidP="005E2137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«Разговоры о </w:t>
      </w:r>
      <w:proofErr w:type="gramStart"/>
      <w:r>
        <w:rPr>
          <w:rFonts w:ascii="Times New Roman" w:hAnsi="Times New Roman"/>
          <w:b/>
          <w:sz w:val="36"/>
        </w:rPr>
        <w:t>важном</w:t>
      </w:r>
      <w:proofErr w:type="gramEnd"/>
      <w:r>
        <w:rPr>
          <w:rFonts w:ascii="Times New Roman" w:hAnsi="Times New Roman"/>
          <w:b/>
          <w:sz w:val="36"/>
        </w:rPr>
        <w:t xml:space="preserve">» </w:t>
      </w:r>
    </w:p>
    <w:p w:rsidR="007E6F2F" w:rsidRDefault="005E2137" w:rsidP="005E2137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для 1 «Е» класса </w:t>
      </w:r>
    </w:p>
    <w:p w:rsidR="007E6F2F" w:rsidRDefault="005E2137" w:rsidP="005E2137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на 2025-2026 учебный год </w:t>
      </w:r>
    </w:p>
    <w:p w:rsidR="007E6F2F" w:rsidRDefault="007E6F2F">
      <w:pPr>
        <w:jc w:val="center"/>
        <w:rPr>
          <w:b/>
          <w:sz w:val="36"/>
        </w:rPr>
      </w:pPr>
    </w:p>
    <w:p w:rsidR="007E6F2F" w:rsidRDefault="007E6F2F">
      <w:pPr>
        <w:rPr>
          <w:sz w:val="32"/>
        </w:rPr>
      </w:pPr>
    </w:p>
    <w:p w:rsidR="007E6F2F" w:rsidRDefault="007E6F2F">
      <w:pPr>
        <w:rPr>
          <w:sz w:val="24"/>
        </w:rPr>
      </w:pPr>
    </w:p>
    <w:p w:rsidR="007E6F2F" w:rsidRDefault="005E2137">
      <w:pPr>
        <w:rPr>
          <w:rFonts w:ascii="Times New Roman" w:hAnsi="Times New Roman"/>
          <w:sz w:val="28"/>
          <w:szCs w:val="28"/>
        </w:rPr>
      </w:pPr>
      <w:r w:rsidRPr="005E21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Разработала: учитель Хмелева </w:t>
      </w:r>
      <w:r w:rsidR="00476DFF">
        <w:rPr>
          <w:rFonts w:ascii="Times New Roman" w:hAnsi="Times New Roman"/>
          <w:sz w:val="28"/>
          <w:szCs w:val="28"/>
        </w:rPr>
        <w:t xml:space="preserve">       </w:t>
      </w:r>
    </w:p>
    <w:p w:rsidR="00476DFF" w:rsidRPr="005E2137" w:rsidRDefault="00476D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76DFF">
        <w:rPr>
          <w:rFonts w:ascii="Times New Roman" w:hAnsi="Times New Roman"/>
          <w:sz w:val="28"/>
          <w:szCs w:val="28"/>
        </w:rPr>
        <w:t>Наталия Константиновна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9"/>
        <w:gridCol w:w="2157"/>
        <w:gridCol w:w="851"/>
        <w:gridCol w:w="978"/>
        <w:gridCol w:w="523"/>
        <w:gridCol w:w="58"/>
        <w:gridCol w:w="3599"/>
        <w:gridCol w:w="58"/>
        <w:gridCol w:w="1105"/>
        <w:gridCol w:w="58"/>
      </w:tblGrid>
      <w:tr w:rsidR="007E6F2F">
        <w:trPr>
          <w:gridAfter w:val="6"/>
          <w:wAfter w:w="5401" w:type="dxa"/>
        </w:trPr>
        <w:tc>
          <w:tcPr>
            <w:tcW w:w="47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</w:t>
            </w:r>
          </w:p>
          <w:p w:rsidR="007E6F2F" w:rsidRDefault="007E6F2F">
            <w:pPr>
              <w:rPr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7E6F2F" w:rsidRDefault="007E6F2F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Виды деятельности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</w:t>
            </w:r>
          </w:p>
          <w:p w:rsidR="007E6F2F" w:rsidRDefault="005E2137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чание</w:t>
            </w:r>
            <w:proofErr w:type="spellEnd"/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Зачем человеку учиться!</w:t>
            </w:r>
          </w:p>
          <w:p w:rsidR="007E6F2F" w:rsidRDefault="007E6F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о школе.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Век информации. 120 лет </w:t>
            </w:r>
            <w:proofErr w:type="gramStart"/>
            <w:r>
              <w:rPr>
                <w:rFonts w:ascii="Times New Roman" w:hAnsi="Times New Roman"/>
                <w:sz w:val="24"/>
              </w:rPr>
              <w:t>Информационно-</w:t>
            </w:r>
            <w:proofErr w:type="spellStart"/>
            <w:r>
              <w:rPr>
                <w:rFonts w:ascii="Times New Roman" w:hAnsi="Times New Roman"/>
                <w:sz w:val="24"/>
              </w:rPr>
              <w:t>му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агентству ТАСС.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о </w:t>
            </w:r>
            <w:proofErr w:type="gramStart"/>
            <w:r>
              <w:rPr>
                <w:rFonts w:ascii="Times New Roman" w:hAnsi="Times New Roman"/>
                <w:sz w:val="24"/>
              </w:rPr>
              <w:t>том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как люди в разное время передавали информацию. Показ и обсуждение материала на тему «Роль информация в жизни людей».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Творчество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которое объединяет.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и обсуждение видеоролика-анонса, беседа.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Там, где Россия.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 дидактическими карточками (русская природа). Беседа о музее «Россия - моя история»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</w:rPr>
              <w:t>олгоград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учителя (советники по воспитанию).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«Я – учитель».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 взаимоотношениях в коллективе (Всемирный день психического здоровья (профилактика </w:t>
            </w:r>
            <w:proofErr w:type="spellStart"/>
            <w:r>
              <w:rPr>
                <w:rFonts w:ascii="Times New Roman" w:hAnsi="Times New Roman"/>
                <w:sz w:val="24"/>
              </w:rPr>
              <w:t>буллинга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  <w:proofErr w:type="gramEnd"/>
          </w:p>
          <w:p w:rsidR="007E6F2F" w:rsidRDefault="007E6F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«Белой трости» (символ незрячего человека).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Беседа о том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, что все люди разные, и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том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как в современном обществе создаются условия «Доступной среды».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отца.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Беседа на тему «Кто мой папа».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народного единства.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о разных национальностях. Работа с раздаточным материалом (символы России: флаг, Кремль и т.д.).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телевиденья.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 «По ту сторону экрана. 115 лет кино в России».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взаимоотноше-ниях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в семье (День матери).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о маме.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Миссия-милосердие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(ко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Дню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волонтёра)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 беседа. Просмотр видео и иллюстрированного материала.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Героев </w:t>
            </w:r>
            <w:r>
              <w:rPr>
                <w:rFonts w:ascii="Times New Roman" w:hAnsi="Times New Roman"/>
                <w:spacing w:val="-60"/>
                <w:sz w:val="24"/>
              </w:rPr>
              <w:t xml:space="preserve">                                </w:t>
            </w:r>
            <w:r>
              <w:rPr>
                <w:rFonts w:ascii="Times New Roman" w:hAnsi="Times New Roman"/>
                <w:sz w:val="24"/>
              </w:rPr>
              <w:t>Отечества.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 беседа. Просмотр видео и иллюстрированного материала. Просмотр мультфильма о герое (о дяде Степе).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пишутся законы? Главный закон страны.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Одна страна - одни традиции.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«Новый год шагает по стране». Работа с цветными карандашами.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Новогодние семейные</w:t>
            </w:r>
            <w:r>
              <w:rPr>
                <w:rFonts w:ascii="Times New Roman" w:hAnsi="Times New Roman"/>
                <w:spacing w:val="-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традиции разных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о Рождестве.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 лет со дня рождения писателя И.Я. Маршака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произведениях писателя И.Я. Маршака.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российской печати.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воинской славы России. День полного освобождения Ленинграда от немецко-фашистской блокады.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 о войне. Беседа.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0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воинской славы России. День разгрома </w:t>
            </w:r>
            <w:proofErr w:type="spellStart"/>
            <w:r>
              <w:rPr>
                <w:rFonts w:ascii="Times New Roman" w:hAnsi="Times New Roman"/>
                <w:sz w:val="24"/>
              </w:rPr>
              <w:t>немецко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фашистских войск </w:t>
            </w:r>
            <w:r>
              <w:rPr>
                <w:rFonts w:ascii="Times New Roman" w:hAnsi="Times New Roman"/>
                <w:sz w:val="24"/>
              </w:rPr>
              <w:lastRenderedPageBreak/>
              <w:t>под Сталинградом.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 о войне. Беседа.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92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памяти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о произведениях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sz w:val="24"/>
              </w:rPr>
              <w:t>. Просмотр и обсуждение мультфильма «Сказка о рыбаке и рыбке».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7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Гражданской обороны.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картинкам. Выполнение аппликации.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найти свое место в </w:t>
            </w:r>
            <w:r>
              <w:rPr>
                <w:rFonts w:ascii="Times New Roman" w:hAnsi="Times New Roman"/>
                <w:spacing w:val="-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«Что такое хорошо и что такое плохо».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водных ресурсов.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Беседа о важности сохранения водных ресурсов. Р</w:t>
            </w:r>
            <w:r>
              <w:rPr>
                <w:rFonts w:ascii="Times New Roman" w:hAnsi="Times New Roman"/>
                <w:sz w:val="24"/>
              </w:rPr>
              <w:t>абота с предметными картинками.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2030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здоровья.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здоровом образе жизни. Работа с сюжетными картинками.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«Я вижу Землю!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Это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так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красиво». День авиации и космонавтики.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r>
              <w:rPr>
                <w:rFonts w:ascii="Times New Roman" w:hAnsi="Times New Roman"/>
                <w:sz w:val="24"/>
              </w:rPr>
              <w:t>Прослушивание гимна. Беседа. Видеоролик о космосе.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Цирк! Цирк! Цирк!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 Международному</w:t>
            </w:r>
            <w:r>
              <w:rPr>
                <w:rFonts w:ascii="Times New Roman" w:hAnsi="Times New Roman"/>
                <w:spacing w:val="-6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дню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цирка.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видеоролика, беседа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Библионочь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>» Ежегодная социально-культурная акция.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Беседа о роли книг в жизни каждого человека.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успех?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«Что такое успех?» Просмотр мультфильма «В стране невыученных уроков».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39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музеев.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Беседа о видах музеев. Музей – часть исторического наследия.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F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славянской письменности и культуры.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5E2137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истории появления славянской письменности.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F2F" w:rsidRDefault="007E6F2F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E6F2F" w:rsidRDefault="007E6F2F">
      <w:pPr>
        <w:pStyle w:val="afd"/>
        <w:ind w:left="0" w:firstLine="567"/>
        <w:rPr>
          <w:rFonts w:ascii="Times New Roman" w:hAnsi="Times New Roman"/>
          <w:b/>
          <w:color w:val="0070C0"/>
          <w:sz w:val="28"/>
        </w:rPr>
      </w:pPr>
    </w:p>
    <w:sectPr w:rsidR="007E6F2F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default"/>
  </w:font>
  <w:font w:name="FuturisC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0249"/>
    <w:multiLevelType w:val="multilevel"/>
    <w:tmpl w:val="B9E03B62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2E2451B"/>
    <w:multiLevelType w:val="multilevel"/>
    <w:tmpl w:val="9DB006C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F3512CA"/>
    <w:multiLevelType w:val="multilevel"/>
    <w:tmpl w:val="FF3C47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663E1C07"/>
    <w:multiLevelType w:val="multilevel"/>
    <w:tmpl w:val="DA4C4CA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25F6580"/>
    <w:multiLevelType w:val="multilevel"/>
    <w:tmpl w:val="5A7A6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E6F2F"/>
    <w:rsid w:val="00060362"/>
    <w:rsid w:val="00476DFF"/>
    <w:rsid w:val="005E2137"/>
    <w:rsid w:val="007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styleId="a3">
    <w:name w:val="Plain Text"/>
    <w:basedOn w:val="a"/>
    <w:link w:val="a4"/>
    <w:pPr>
      <w:spacing w:after="0" w:line="240" w:lineRule="auto"/>
    </w:pPr>
    <w:rPr>
      <w:rFonts w:ascii="Courier New" w:hAnsi="Courier New"/>
      <w:sz w:val="21"/>
    </w:rPr>
  </w:style>
  <w:style w:type="character" w:customStyle="1" w:styleId="a4">
    <w:name w:val="Текст Знак"/>
    <w:basedOn w:val="1"/>
    <w:link w:val="a3"/>
    <w:rPr>
      <w:rFonts w:ascii="Courier New" w:hAnsi="Courier New"/>
      <w:sz w:val="21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12">
    <w:name w:val="Основной текст Знак1"/>
    <w:link w:val="13"/>
    <w:rPr>
      <w:rFonts w:ascii="Times New Roman" w:hAnsi="Times New Roman"/>
      <w:color w:val="00000A"/>
    </w:rPr>
  </w:style>
  <w:style w:type="character" w:customStyle="1" w:styleId="13">
    <w:name w:val="Основной текст Знак1"/>
    <w:link w:val="12"/>
    <w:rPr>
      <w:rFonts w:ascii="Times New Roman" w:hAnsi="Times New Roman"/>
      <w:color w:val="00000A"/>
      <w:sz w:val="20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a5">
    <w:name w:val="Заголовок"/>
    <w:basedOn w:val="a"/>
    <w:next w:val="a6"/>
    <w:link w:val="a7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7">
    <w:name w:val="Заголовок"/>
    <w:basedOn w:val="1"/>
    <w:link w:val="a5"/>
    <w:rPr>
      <w:rFonts w:ascii="Arial" w:hAnsi="Arial"/>
      <w:b/>
      <w:color w:val="00000A"/>
      <w:sz w:val="24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14">
    <w:name w:val="Без интервала1"/>
    <w:link w:val="15"/>
    <w:rPr>
      <w:sz w:val="22"/>
    </w:rPr>
  </w:style>
  <w:style w:type="character" w:customStyle="1" w:styleId="15">
    <w:name w:val="Без интервала1"/>
    <w:link w:val="14"/>
    <w:rPr>
      <w:sz w:val="22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16">
    <w:name w:val="Просмотренная гиперссылка1"/>
    <w:link w:val="a8"/>
    <w:rPr>
      <w:color w:val="800080"/>
      <w:u w:val="single"/>
    </w:rPr>
  </w:style>
  <w:style w:type="character" w:styleId="a8">
    <w:name w:val="FollowedHyperlink"/>
    <w:link w:val="16"/>
    <w:rPr>
      <w:color w:val="800080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a9">
    <w:name w:val="Отступ основного текста Знак"/>
    <w:link w:val="aa"/>
    <w:rPr>
      <w:rFonts w:ascii="Times New Roman" w:hAnsi="Times New Roman"/>
      <w:sz w:val="24"/>
    </w:rPr>
  </w:style>
  <w:style w:type="character" w:customStyle="1" w:styleId="aa">
    <w:name w:val="Отступ основного текста Знак"/>
    <w:link w:val="a9"/>
    <w:rPr>
      <w:rFonts w:ascii="Times New Roman" w:hAnsi="Times New Roman"/>
      <w:sz w:val="24"/>
    </w:rPr>
  </w:style>
  <w:style w:type="paragraph" w:customStyle="1" w:styleId="ab">
    <w:name w:val="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"/>
    <w:basedOn w:val="1"/>
    <w:link w:val="ab"/>
    <w:rPr>
      <w:rFonts w:ascii="Verdana" w:hAnsi="Verdana"/>
      <w:sz w:val="20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17">
    <w:name w:val="Знак концевой сноски1"/>
    <w:link w:val="ad"/>
    <w:rPr>
      <w:vertAlign w:val="superscript"/>
    </w:rPr>
  </w:style>
  <w:style w:type="character" w:styleId="ad">
    <w:name w:val="endnote reference"/>
    <w:link w:val="17"/>
    <w:rPr>
      <w:vertAlign w:val="superscript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18">
    <w:name w:val="Текст выноски Знак1"/>
    <w:link w:val="19"/>
    <w:rPr>
      <w:rFonts w:ascii="Tahoma" w:hAnsi="Tahoma"/>
      <w:color w:val="00000A"/>
      <w:sz w:val="16"/>
    </w:rPr>
  </w:style>
  <w:style w:type="character" w:customStyle="1" w:styleId="19">
    <w:name w:val="Текст выноски Знак1"/>
    <w:link w:val="18"/>
    <w:rPr>
      <w:rFonts w:ascii="Tahoma" w:hAnsi="Tahoma"/>
      <w:color w:val="00000A"/>
      <w:sz w:val="16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ae">
    <w:name w:val="А_основной Знак"/>
    <w:link w:val="af"/>
    <w:rPr>
      <w:rFonts w:ascii="Times New Roman" w:hAnsi="Times New Roman"/>
      <w:sz w:val="28"/>
    </w:rPr>
  </w:style>
  <w:style w:type="character" w:customStyle="1" w:styleId="af">
    <w:name w:val="А_основной Знак"/>
    <w:link w:val="ae"/>
    <w:rPr>
      <w:rFonts w:ascii="Times New Roman" w:hAnsi="Times New Roman"/>
      <w:sz w:val="28"/>
    </w:rPr>
  </w:style>
  <w:style w:type="paragraph" w:customStyle="1" w:styleId="af0">
    <w:name w:val="Базовый"/>
    <w:link w:val="af1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1">
    <w:name w:val="Базовый"/>
    <w:link w:val="af0"/>
    <w:rPr>
      <w:rFonts w:ascii="Arial" w:hAnsi="Arial"/>
      <w:color w:val="00000A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c0">
    <w:name w:val="c0"/>
    <w:basedOn w:val="1a"/>
    <w:link w:val="c00"/>
  </w:style>
  <w:style w:type="character" w:customStyle="1" w:styleId="c00">
    <w:name w:val="c0"/>
    <w:basedOn w:val="a0"/>
    <w:link w:val="c0"/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af2">
    <w:name w:val="Основной"/>
    <w:basedOn w:val="a"/>
    <w:link w:val="af3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f3">
    <w:name w:val="Основной"/>
    <w:basedOn w:val="1"/>
    <w:link w:val="af2"/>
    <w:rPr>
      <w:rFonts w:ascii="NewtonCSanPin" w:hAnsi="NewtonCSanPin"/>
      <w:color w:val="000000"/>
      <w:sz w:val="21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color w:val="00000A"/>
      <w:sz w:val="20"/>
    </w:rPr>
  </w:style>
  <w:style w:type="character" w:customStyle="1" w:styleId="24">
    <w:name w:val="Основной текст с отступом 2 Знак"/>
    <w:basedOn w:val="1"/>
    <w:link w:val="23"/>
    <w:rPr>
      <w:color w:val="00000A"/>
      <w:sz w:val="20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1b">
    <w:name w:val="Адрес на конверте1"/>
    <w:basedOn w:val="a"/>
    <w:link w:val="1c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c">
    <w:name w:val="Адрес на конверте1"/>
    <w:basedOn w:val="1"/>
    <w:link w:val="1b"/>
    <w:rPr>
      <w:rFonts w:ascii="Cambria" w:hAnsi="Cambria"/>
      <w:sz w:val="24"/>
    </w:rPr>
  </w:style>
  <w:style w:type="paragraph" w:styleId="af4">
    <w:name w:val="annotation subject"/>
    <w:basedOn w:val="af5"/>
    <w:next w:val="af5"/>
    <w:link w:val="af6"/>
    <w:rPr>
      <w:b/>
    </w:rPr>
  </w:style>
  <w:style w:type="character" w:customStyle="1" w:styleId="af6">
    <w:name w:val="Тема примечания Знак"/>
    <w:basedOn w:val="af7"/>
    <w:link w:val="af4"/>
    <w:rPr>
      <w:b/>
      <w:color w:val="00000A"/>
      <w:sz w:val="20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1d">
    <w:name w:val="Основной текст + Курсив1"/>
    <w:link w:val="1e"/>
    <w:rPr>
      <w:rFonts w:ascii="Times New Roman" w:hAnsi="Times New Roman"/>
      <w:i/>
      <w:caps/>
      <w:color w:val="00000A"/>
      <w:sz w:val="22"/>
    </w:rPr>
  </w:style>
  <w:style w:type="character" w:customStyle="1" w:styleId="1e">
    <w:name w:val="Основной текст + Курсив1"/>
    <w:link w:val="1d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1f">
    <w:name w:val="Верхний колонтитул Знак1"/>
    <w:link w:val="1f0"/>
    <w:rPr>
      <w:rFonts w:ascii="Times New Roman" w:hAnsi="Times New Roman"/>
      <w:color w:val="00000A"/>
    </w:rPr>
  </w:style>
  <w:style w:type="character" w:customStyle="1" w:styleId="1f0">
    <w:name w:val="Верхний колонтитул Знак1"/>
    <w:link w:val="1f"/>
    <w:rPr>
      <w:rFonts w:ascii="Times New Roman" w:hAnsi="Times New Roman"/>
      <w:color w:val="00000A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af8">
    <w:name w:val="Символ сноски"/>
    <w:link w:val="af9"/>
    <w:rPr>
      <w:vertAlign w:val="superscript"/>
    </w:rPr>
  </w:style>
  <w:style w:type="character" w:customStyle="1" w:styleId="af9">
    <w:name w:val="Символ сноски"/>
    <w:link w:val="af8"/>
    <w:rPr>
      <w:vertAlign w:val="superscript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1a">
    <w:name w:val="Основной шрифт абзаца1"/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1f1">
    <w:name w:val="Нижний колонтитул Знак1"/>
    <w:link w:val="1f2"/>
    <w:rPr>
      <w:rFonts w:ascii="Times New Roman" w:hAnsi="Times New Roman"/>
      <w:color w:val="00000A"/>
    </w:rPr>
  </w:style>
  <w:style w:type="character" w:customStyle="1" w:styleId="1f2">
    <w:name w:val="Нижний колонтитул Знак1"/>
    <w:link w:val="1f1"/>
    <w:rPr>
      <w:rFonts w:ascii="Times New Roman" w:hAnsi="Times New Roman"/>
      <w:color w:val="00000A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submenu-table">
    <w:name w:val="submenu-table"/>
    <w:basedOn w:val="1a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1f3">
    <w:name w:val="Замещающий текст1"/>
    <w:link w:val="afa"/>
    <w:rPr>
      <w:color w:val="808080"/>
    </w:rPr>
  </w:style>
  <w:style w:type="character" w:styleId="afa">
    <w:name w:val="Placeholder Text"/>
    <w:link w:val="1f3"/>
    <w:rPr>
      <w:color w:val="808080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styleId="afb">
    <w:name w:val="footer"/>
    <w:basedOn w:val="a"/>
    <w:link w:val="afc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c">
    <w:name w:val="Нижний колонтитул Знак"/>
    <w:basedOn w:val="1"/>
    <w:link w:val="afb"/>
    <w:rPr>
      <w:sz w:val="20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styleId="afd">
    <w:name w:val="List Paragraph"/>
    <w:basedOn w:val="a"/>
    <w:link w:val="afe"/>
    <w:pPr>
      <w:ind w:left="720"/>
    </w:pPr>
  </w:style>
  <w:style w:type="character" w:customStyle="1" w:styleId="afe">
    <w:name w:val="Абзац списка Знак"/>
    <w:basedOn w:val="1"/>
    <w:link w:val="afd"/>
    <w:rPr>
      <w:sz w:val="22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1f4">
    <w:name w:val="Знак сноски1"/>
    <w:link w:val="1f5"/>
    <w:rPr>
      <w:vertAlign w:val="superscript"/>
    </w:rPr>
  </w:style>
  <w:style w:type="character" w:customStyle="1" w:styleId="1f5">
    <w:name w:val="Знак сноски1"/>
    <w:link w:val="1f4"/>
    <w:rPr>
      <w:vertAlign w:val="superscript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aff">
    <w:name w:val="Привязка концевой сноски"/>
    <w:link w:val="aff0"/>
    <w:rPr>
      <w:vertAlign w:val="superscript"/>
    </w:rPr>
  </w:style>
  <w:style w:type="character" w:customStyle="1" w:styleId="aff0">
    <w:name w:val="Привязка концевой сноски"/>
    <w:link w:val="aff"/>
    <w:rPr>
      <w:vertAlign w:val="superscript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styleId="31">
    <w:name w:val="Body Text 3"/>
    <w:basedOn w:val="a"/>
    <w:link w:val="32"/>
    <w:pPr>
      <w:spacing w:after="120" w:line="360" w:lineRule="auto"/>
      <w:jc w:val="both"/>
    </w:pPr>
    <w:rPr>
      <w:color w:val="00000A"/>
      <w:sz w:val="16"/>
    </w:rPr>
  </w:style>
  <w:style w:type="character" w:customStyle="1" w:styleId="32">
    <w:name w:val="Основной текст 3 Знак"/>
    <w:basedOn w:val="1"/>
    <w:link w:val="31"/>
    <w:rPr>
      <w:color w:val="00000A"/>
      <w:sz w:val="16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styleId="aff1">
    <w:name w:val="TOC Heading"/>
    <w:basedOn w:val="10"/>
    <w:next w:val="a"/>
    <w:link w:val="aff2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2">
    <w:name w:val="Заголовок оглавления Знак"/>
    <w:basedOn w:val="11"/>
    <w:link w:val="aff1"/>
    <w:rPr>
      <w:rFonts w:ascii="Cambria" w:hAnsi="Cambria"/>
      <w:b/>
      <w:sz w:val="32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aff3">
    <w:name w:val="????? ??????"/>
    <w:basedOn w:val="a"/>
    <w:link w:val="aff4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f4">
    <w:name w:val="????? ??????"/>
    <w:basedOn w:val="1"/>
    <w:link w:val="aff3"/>
    <w:rPr>
      <w:rFonts w:ascii="Times New Roman" w:hAnsi="Times New Roman"/>
      <w:color w:val="000000"/>
      <w:sz w:val="24"/>
    </w:rPr>
  </w:style>
  <w:style w:type="paragraph" w:customStyle="1" w:styleId="aff5">
    <w:name w:val="??????? (???)"/>
    <w:basedOn w:val="a"/>
    <w:link w:val="aff6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6">
    <w:name w:val="??????? (???)"/>
    <w:basedOn w:val="1"/>
    <w:link w:val="aff5"/>
    <w:rPr>
      <w:rFonts w:ascii="Times New Roman" w:hAnsi="Times New Roman"/>
      <w:color w:val="000000"/>
      <w:sz w:val="24"/>
    </w:rPr>
  </w:style>
  <w:style w:type="paragraph" w:styleId="aff7">
    <w:name w:val="header"/>
    <w:basedOn w:val="a"/>
    <w:link w:val="aff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8">
    <w:name w:val="Верхний колонтитул Знак"/>
    <w:basedOn w:val="1"/>
    <w:link w:val="aff7"/>
    <w:rPr>
      <w:sz w:val="20"/>
    </w:rPr>
  </w:style>
  <w:style w:type="paragraph" w:customStyle="1" w:styleId="c1">
    <w:name w:val="c1"/>
    <w:basedOn w:val="1a"/>
    <w:link w:val="c10"/>
  </w:style>
  <w:style w:type="character" w:customStyle="1" w:styleId="c10">
    <w:name w:val="c1"/>
    <w:basedOn w:val="a0"/>
    <w:link w:val="c1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1f6">
    <w:name w:val="Выделение1"/>
    <w:link w:val="aff9"/>
    <w:rPr>
      <w:i/>
    </w:rPr>
  </w:style>
  <w:style w:type="character" w:styleId="aff9">
    <w:name w:val="Emphasis"/>
    <w:link w:val="1f6"/>
    <w:rPr>
      <w:i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affa">
    <w:name w:val="Сноска"/>
    <w:basedOn w:val="af2"/>
    <w:link w:val="affb"/>
  </w:style>
  <w:style w:type="character" w:customStyle="1" w:styleId="affb">
    <w:name w:val="Сноска"/>
    <w:basedOn w:val="af3"/>
    <w:link w:val="affa"/>
    <w:rPr>
      <w:rFonts w:ascii="NewtonCSanPin" w:hAnsi="NewtonCSanPin"/>
      <w:color w:val="000000"/>
      <w:sz w:val="21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styleId="25">
    <w:name w:val="Quote"/>
    <w:basedOn w:val="a"/>
    <w:next w:val="a"/>
    <w:link w:val="26"/>
    <w:pPr>
      <w:spacing w:after="0" w:line="240" w:lineRule="auto"/>
    </w:pPr>
    <w:rPr>
      <w:i/>
      <w:sz w:val="24"/>
    </w:rPr>
  </w:style>
  <w:style w:type="character" w:customStyle="1" w:styleId="26">
    <w:name w:val="Цитата 2 Знак"/>
    <w:basedOn w:val="1"/>
    <w:link w:val="25"/>
    <w:rPr>
      <w:i/>
      <w:sz w:val="24"/>
    </w:rPr>
  </w:style>
  <w:style w:type="paragraph" w:customStyle="1" w:styleId="1f7">
    <w:name w:val="Сильное выделение1"/>
    <w:link w:val="affc"/>
    <w:rPr>
      <w:b/>
      <w:i/>
      <w:sz w:val="24"/>
      <w:u w:val="single"/>
    </w:rPr>
  </w:style>
  <w:style w:type="character" w:styleId="affc">
    <w:name w:val="Intense Emphasis"/>
    <w:link w:val="1f7"/>
    <w:rPr>
      <w:b/>
      <w:i/>
      <w:sz w:val="24"/>
      <w:u w:val="single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1f8">
    <w:name w:val="Абзац списка1"/>
    <w:basedOn w:val="a"/>
    <w:link w:val="1f9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9">
    <w:name w:val="Абзац списка1"/>
    <w:basedOn w:val="1"/>
    <w:link w:val="1f8"/>
    <w:rPr>
      <w:rFonts w:ascii="Times New Roman" w:hAnsi="Times New Roman"/>
      <w:sz w:val="24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affd">
    <w:name w:val="Привязка сноски"/>
    <w:link w:val="affe"/>
    <w:rPr>
      <w:vertAlign w:val="superscript"/>
    </w:rPr>
  </w:style>
  <w:style w:type="character" w:customStyle="1" w:styleId="affe">
    <w:name w:val="Привязка сноски"/>
    <w:link w:val="affd"/>
    <w:rPr>
      <w:vertAlign w:val="superscript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styleId="33">
    <w:name w:val="toc 3"/>
    <w:basedOn w:val="a"/>
    <w:next w:val="a"/>
    <w:link w:val="34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4">
    <w:name w:val="Оглавление 3 Знак"/>
    <w:basedOn w:val="1"/>
    <w:link w:val="33"/>
    <w:rPr>
      <w:color w:val="00000A"/>
      <w:sz w:val="22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27">
    <w:name w:val="Указатель2"/>
    <w:basedOn w:val="a"/>
    <w:link w:val="28"/>
    <w:rPr>
      <w:color w:val="00000A"/>
    </w:rPr>
  </w:style>
  <w:style w:type="character" w:customStyle="1" w:styleId="28">
    <w:name w:val="Указатель2"/>
    <w:basedOn w:val="1"/>
    <w:link w:val="27"/>
    <w:rPr>
      <w:color w:val="00000A"/>
      <w:sz w:val="22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210">
    <w:name w:val="Основной текст с отступом 2 Знак1"/>
    <w:link w:val="211"/>
    <w:rPr>
      <w:rFonts w:ascii="Times New Roman" w:hAnsi="Times New Roman"/>
      <w:color w:val="00000A"/>
    </w:rPr>
  </w:style>
  <w:style w:type="character" w:customStyle="1" w:styleId="211">
    <w:name w:val="Основной текст с отступом 2 Знак1"/>
    <w:link w:val="210"/>
    <w:rPr>
      <w:rFonts w:ascii="Times New Roman" w:hAnsi="Times New Roman"/>
      <w:color w:val="00000A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styleId="afff">
    <w:name w:val="Body Text Indent"/>
    <w:basedOn w:val="a"/>
    <w:link w:val="afff0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0">
    <w:name w:val="Основной текст с отступом Знак"/>
    <w:basedOn w:val="1"/>
    <w:link w:val="afff"/>
    <w:rPr>
      <w:color w:val="00000A"/>
      <w:sz w:val="20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1fa">
    <w:name w:val="Основной текст с отступом1"/>
    <w:basedOn w:val="a"/>
    <w:link w:val="1fb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b">
    <w:name w:val="Основной текст с отступом1"/>
    <w:basedOn w:val="1"/>
    <w:link w:val="1fa"/>
    <w:rPr>
      <w:rFonts w:ascii="Times New Roman" w:hAnsi="Times New Roman"/>
      <w:color w:val="00000A"/>
      <w:sz w:val="24"/>
    </w:rPr>
  </w:style>
  <w:style w:type="paragraph" w:customStyle="1" w:styleId="1fc">
    <w:name w:val="Текст сноски Знак1"/>
    <w:link w:val="1fd"/>
    <w:rPr>
      <w:rFonts w:ascii="Times New Roman" w:hAnsi="Times New Roman"/>
      <w:color w:val="00000A"/>
    </w:rPr>
  </w:style>
  <w:style w:type="character" w:customStyle="1" w:styleId="1fd">
    <w:name w:val="Текст сноски Знак1"/>
    <w:link w:val="1fc"/>
    <w:rPr>
      <w:rFonts w:ascii="Times New Roman" w:hAnsi="Times New Roman"/>
      <w:color w:val="00000A"/>
      <w:sz w:val="20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ListLabel1">
    <w:name w:val="ListLabel 1"/>
    <w:link w:val="ListLabel13"/>
  </w:style>
  <w:style w:type="character" w:customStyle="1" w:styleId="ListLabel13">
    <w:name w:val="ListLabel 1"/>
    <w:link w:val="ListLabel1"/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ListLabel130">
    <w:name w:val="ListLabel 13"/>
    <w:link w:val="ListLabel131"/>
  </w:style>
  <w:style w:type="character" w:customStyle="1" w:styleId="ListLabel131">
    <w:name w:val="ListLabel 13"/>
    <w:link w:val="ListLabel130"/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styleId="a6">
    <w:name w:val="Body Text"/>
    <w:basedOn w:val="a"/>
    <w:link w:val="afff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1">
    <w:name w:val="Основной текст Знак"/>
    <w:basedOn w:val="1"/>
    <w:link w:val="a6"/>
    <w:rPr>
      <w:rFonts w:ascii="Times New Roman" w:hAnsi="Times New Roman"/>
      <w:sz w:val="24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styleId="afff2">
    <w:name w:val="Normal (Web)"/>
    <w:basedOn w:val="a"/>
    <w:link w:val="afff3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f3">
    <w:name w:val="Обычный (веб) Знак"/>
    <w:basedOn w:val="1"/>
    <w:link w:val="afff2"/>
    <w:rPr>
      <w:rFonts w:ascii="Arial" w:hAnsi="Arial"/>
      <w:sz w:val="17"/>
    </w:rPr>
  </w:style>
  <w:style w:type="paragraph" w:customStyle="1" w:styleId="29">
    <w:name w:val="Заг 2"/>
    <w:basedOn w:val="a"/>
    <w:link w:val="2a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a">
    <w:name w:val="Заг 2"/>
    <w:basedOn w:val="1"/>
    <w:link w:val="29"/>
    <w:rPr>
      <w:rFonts w:ascii="PragmaticaC" w:hAnsi="PragmaticaC"/>
      <w:b/>
      <w:color w:val="000000"/>
      <w:sz w:val="26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1fe">
    <w:name w:val="Номер страницы1"/>
    <w:basedOn w:val="1a"/>
    <w:link w:val="afff4"/>
  </w:style>
  <w:style w:type="character" w:styleId="afff4">
    <w:name w:val="page number"/>
    <w:basedOn w:val="a0"/>
    <w:link w:val="1fe"/>
  </w:style>
  <w:style w:type="paragraph" w:customStyle="1" w:styleId="afff5">
    <w:name w:val="Выделение жирным"/>
    <w:link w:val="afff6"/>
    <w:rPr>
      <w:b/>
    </w:rPr>
  </w:style>
  <w:style w:type="character" w:customStyle="1" w:styleId="afff6">
    <w:name w:val="Выделение жирным"/>
    <w:link w:val="afff5"/>
    <w:rPr>
      <w:b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-">
    <w:name w:val="WW-Символы концевой сноски"/>
    <w:link w:val="WW-0"/>
  </w:style>
  <w:style w:type="character" w:customStyle="1" w:styleId="WW-0">
    <w:name w:val="WW-Символы концевой сноски"/>
    <w:link w:val="WW-"/>
  </w:style>
  <w:style w:type="paragraph" w:customStyle="1" w:styleId="apple-converted-space">
    <w:name w:val="apple-converted-space"/>
    <w:basedOn w:val="1a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1ff">
    <w:name w:val="Строгий1"/>
    <w:link w:val="afff7"/>
    <w:rPr>
      <w:b/>
    </w:rPr>
  </w:style>
  <w:style w:type="character" w:styleId="afff7">
    <w:name w:val="Strong"/>
    <w:link w:val="1ff"/>
    <w:rPr>
      <w:b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styleId="afff8">
    <w:name w:val="Block Text"/>
    <w:basedOn w:val="a"/>
    <w:link w:val="afff9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9">
    <w:name w:val="Цитата Знак"/>
    <w:basedOn w:val="1"/>
    <w:link w:val="afff8"/>
    <w:rPr>
      <w:rFonts w:ascii="Arial" w:hAnsi="Arial"/>
      <w:b/>
      <w:sz w:val="20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afffa">
    <w:name w:val="А ОСН ТЕКСТ"/>
    <w:basedOn w:val="a"/>
    <w:link w:val="afffb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b">
    <w:name w:val="А ОСН ТЕКСТ"/>
    <w:basedOn w:val="1"/>
    <w:link w:val="afffa"/>
    <w:rPr>
      <w:caps/>
      <w:color w:val="000000"/>
      <w:sz w:val="28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1ff0">
    <w:name w:val="Подзаголовок Знак1"/>
    <w:link w:val="1ff1"/>
    <w:rPr>
      <w:rFonts w:ascii="Cambria" w:hAnsi="Cambria"/>
      <w:color w:val="00000A"/>
      <w:sz w:val="24"/>
    </w:rPr>
  </w:style>
  <w:style w:type="character" w:customStyle="1" w:styleId="1ff1">
    <w:name w:val="Подзаголовок Знак1"/>
    <w:link w:val="1ff0"/>
    <w:rPr>
      <w:rFonts w:ascii="Cambria" w:hAnsi="Cambria"/>
      <w:color w:val="00000A"/>
      <w:sz w:val="24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styleId="af5">
    <w:name w:val="annotation text"/>
    <w:basedOn w:val="a"/>
    <w:link w:val="af7"/>
    <w:pPr>
      <w:spacing w:line="240" w:lineRule="auto"/>
    </w:pPr>
    <w:rPr>
      <w:color w:val="00000A"/>
      <w:sz w:val="20"/>
    </w:rPr>
  </w:style>
  <w:style w:type="character" w:customStyle="1" w:styleId="af7">
    <w:name w:val="Текст примечания Знак"/>
    <w:basedOn w:val="1"/>
    <w:link w:val="af5"/>
    <w:rPr>
      <w:color w:val="00000A"/>
      <w:sz w:val="20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1ff2">
    <w:name w:val="Знак концевой сноски1"/>
    <w:link w:val="1ff3"/>
    <w:rPr>
      <w:vertAlign w:val="superscript"/>
    </w:rPr>
  </w:style>
  <w:style w:type="character" w:customStyle="1" w:styleId="1ff3">
    <w:name w:val="Знак концевой сноски1"/>
    <w:link w:val="1ff2"/>
    <w:rPr>
      <w:vertAlign w:val="superscript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2b">
    <w:name w:val="Абзац списка2"/>
    <w:basedOn w:val="a"/>
    <w:link w:val="2c"/>
    <w:pPr>
      <w:ind w:left="720"/>
    </w:pPr>
  </w:style>
  <w:style w:type="character" w:customStyle="1" w:styleId="2c">
    <w:name w:val="Абзац списка2"/>
    <w:basedOn w:val="1"/>
    <w:link w:val="2b"/>
    <w:rPr>
      <w:sz w:val="22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35">
    <w:name w:val="Заг 3"/>
    <w:basedOn w:val="29"/>
    <w:link w:val="36"/>
    <w:pPr>
      <w:spacing w:before="255" w:after="113" w:line="240" w:lineRule="atLeast"/>
    </w:pPr>
    <w:rPr>
      <w:i/>
      <w:sz w:val="23"/>
    </w:rPr>
  </w:style>
  <w:style w:type="character" w:customStyle="1" w:styleId="36">
    <w:name w:val="Заг 3"/>
    <w:basedOn w:val="2a"/>
    <w:link w:val="35"/>
    <w:rPr>
      <w:rFonts w:ascii="PragmaticaC" w:hAnsi="PragmaticaC"/>
      <w:b/>
      <w:i/>
      <w:color w:val="000000"/>
      <w:sz w:val="23"/>
    </w:rPr>
  </w:style>
  <w:style w:type="paragraph" w:customStyle="1" w:styleId="afffc">
    <w:name w:val="Текст в заданном формате"/>
    <w:basedOn w:val="a"/>
    <w:link w:val="afffd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d">
    <w:name w:val="Текст в заданном формате"/>
    <w:basedOn w:val="1"/>
    <w:link w:val="afffc"/>
    <w:rPr>
      <w:rFonts w:ascii="Courier New" w:hAnsi="Courier New"/>
      <w:color w:val="00000A"/>
      <w:sz w:val="20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1ff4">
    <w:name w:val="Сноска1"/>
    <w:link w:val="1ff5"/>
    <w:rPr>
      <w:rFonts w:ascii="Times New Roman" w:hAnsi="Times New Roman"/>
      <w:vertAlign w:val="superscript"/>
    </w:rPr>
  </w:style>
  <w:style w:type="character" w:customStyle="1" w:styleId="1ff5">
    <w:name w:val="Сноска1"/>
    <w:link w:val="1ff4"/>
    <w:rPr>
      <w:rFonts w:ascii="Times New Roman" w:hAnsi="Times New Roman"/>
      <w:vertAlign w:val="superscript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1ff6">
    <w:name w:val="Гиперссылка1"/>
    <w:link w:val="afffe"/>
    <w:rPr>
      <w:color w:val="0000FF"/>
      <w:u w:val="single"/>
    </w:rPr>
  </w:style>
  <w:style w:type="character" w:styleId="afffe">
    <w:name w:val="Hyperlink"/>
    <w:link w:val="1ff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affff">
    <w:name w:val="Основной текст + Полужирный"/>
    <w:link w:val="affff0"/>
    <w:rPr>
      <w:rFonts w:ascii="Arial" w:hAnsi="Arial"/>
      <w:b/>
      <w:sz w:val="16"/>
    </w:rPr>
  </w:style>
  <w:style w:type="character" w:customStyle="1" w:styleId="affff0">
    <w:name w:val="Основной текст + Полужирный"/>
    <w:link w:val="affff"/>
    <w:rPr>
      <w:rFonts w:ascii="Arial" w:hAnsi="Arial"/>
      <w:b/>
      <w:spacing w:val="0"/>
      <w:sz w:val="16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styleId="affff1">
    <w:name w:val="Balloon Text"/>
    <w:basedOn w:val="a"/>
    <w:link w:val="affff2"/>
    <w:pPr>
      <w:spacing w:after="0" w:line="240" w:lineRule="auto"/>
    </w:pPr>
    <w:rPr>
      <w:rFonts w:ascii="Tahoma" w:hAnsi="Tahoma"/>
      <w:sz w:val="16"/>
    </w:rPr>
  </w:style>
  <w:style w:type="character" w:customStyle="1" w:styleId="affff2">
    <w:name w:val="Текст выноски Знак"/>
    <w:basedOn w:val="1"/>
    <w:link w:val="affff1"/>
    <w:rPr>
      <w:rFonts w:ascii="Tahoma" w:hAnsi="Tahoma"/>
      <w:sz w:val="16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styleId="affff3">
    <w:name w:val="List"/>
    <w:basedOn w:val="a6"/>
    <w:link w:val="affff4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4">
    <w:name w:val="Список Знак"/>
    <w:basedOn w:val="afff1"/>
    <w:link w:val="affff3"/>
    <w:rPr>
      <w:rFonts w:ascii="Times New Roman" w:hAnsi="Times New Roman"/>
      <w:color w:val="00000A"/>
      <w:sz w:val="24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1ff7">
    <w:name w:val="toc 1"/>
    <w:basedOn w:val="a"/>
    <w:next w:val="a"/>
    <w:link w:val="1ff8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8">
    <w:name w:val="Оглавление 1 Знак"/>
    <w:basedOn w:val="1"/>
    <w:link w:val="1ff7"/>
    <w:rPr>
      <w:b/>
      <w:color w:val="00000A"/>
      <w:sz w:val="24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d">
    <w:name w:val="??? 2"/>
    <w:basedOn w:val="a"/>
    <w:link w:val="2e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e">
    <w:name w:val="??? 2"/>
    <w:basedOn w:val="1"/>
    <w:link w:val="2d"/>
    <w:rPr>
      <w:rFonts w:ascii="PragmaticaC" w:hAnsi="PragmaticaC"/>
      <w:b/>
      <w:color w:val="000000"/>
      <w:sz w:val="26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212">
    <w:name w:val="Обратный адрес 21"/>
    <w:basedOn w:val="a"/>
    <w:link w:val="213"/>
    <w:pPr>
      <w:spacing w:after="0" w:line="240" w:lineRule="auto"/>
    </w:pPr>
    <w:rPr>
      <w:rFonts w:ascii="Cambria" w:hAnsi="Cambria"/>
      <w:sz w:val="20"/>
    </w:rPr>
  </w:style>
  <w:style w:type="character" w:customStyle="1" w:styleId="213">
    <w:name w:val="Обратный адрес 21"/>
    <w:basedOn w:val="1"/>
    <w:link w:val="212"/>
    <w:rPr>
      <w:rFonts w:ascii="Cambria" w:hAnsi="Cambria"/>
      <w:sz w:val="20"/>
    </w:rPr>
  </w:style>
  <w:style w:type="paragraph" w:customStyle="1" w:styleId="WW-1">
    <w:name w:val="WW-Сноска"/>
    <w:basedOn w:val="af2"/>
    <w:link w:val="WW-2"/>
    <w:pPr>
      <w:spacing w:line="174" w:lineRule="atLeast"/>
    </w:pPr>
    <w:rPr>
      <w:sz w:val="17"/>
    </w:rPr>
  </w:style>
  <w:style w:type="character" w:customStyle="1" w:styleId="WW-2">
    <w:name w:val="WW-Сноска"/>
    <w:basedOn w:val="af3"/>
    <w:link w:val="WW-1"/>
    <w:rPr>
      <w:rFonts w:ascii="NewtonCSanPin" w:hAnsi="NewtonCSanPin"/>
      <w:color w:val="000000"/>
      <w:sz w:val="17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styleId="affff5">
    <w:name w:val="endnote text"/>
    <w:basedOn w:val="a"/>
    <w:link w:val="affff6"/>
    <w:rPr>
      <w:color w:val="00000A"/>
      <w:sz w:val="20"/>
    </w:rPr>
  </w:style>
  <w:style w:type="character" w:customStyle="1" w:styleId="affff6">
    <w:name w:val="Текст концевой сноски Знак"/>
    <w:basedOn w:val="1"/>
    <w:link w:val="affff5"/>
    <w:rPr>
      <w:color w:val="00000A"/>
      <w:sz w:val="20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styleId="affff7">
    <w:name w:val="Intense Quote"/>
    <w:basedOn w:val="a"/>
    <w:next w:val="a"/>
    <w:link w:val="affff8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ff8">
    <w:name w:val="Выделенная цитата Знак"/>
    <w:basedOn w:val="1"/>
    <w:link w:val="affff7"/>
    <w:rPr>
      <w:b/>
      <w:i/>
      <w:sz w:val="24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214">
    <w:name w:val="Основной текст 21"/>
    <w:basedOn w:val="a"/>
    <w:link w:val="215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5">
    <w:name w:val="Основной текст 21"/>
    <w:basedOn w:val="1"/>
    <w:link w:val="214"/>
    <w:rPr>
      <w:rFonts w:ascii="Times New Roman" w:hAnsi="Times New Roman"/>
      <w:color w:val="00000A"/>
      <w:sz w:val="28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216">
    <w:name w:val="Основной текст с отступом 21"/>
    <w:basedOn w:val="a"/>
    <w:link w:val="217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7">
    <w:name w:val="Основной текст с отступом 21"/>
    <w:basedOn w:val="1"/>
    <w:link w:val="216"/>
    <w:rPr>
      <w:rFonts w:ascii="Times New Roman" w:hAnsi="Times New Roman"/>
      <w:sz w:val="24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styleId="2f">
    <w:name w:val="Body Text 2"/>
    <w:basedOn w:val="a"/>
    <w:link w:val="2f0"/>
    <w:pPr>
      <w:spacing w:after="120" w:line="480" w:lineRule="auto"/>
    </w:pPr>
    <w:rPr>
      <w:color w:val="00000A"/>
      <w:sz w:val="20"/>
    </w:rPr>
  </w:style>
  <w:style w:type="character" w:customStyle="1" w:styleId="2f0">
    <w:name w:val="Основной текст 2 Знак"/>
    <w:basedOn w:val="1"/>
    <w:link w:val="2f"/>
    <w:rPr>
      <w:color w:val="00000A"/>
      <w:sz w:val="20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WW-3">
    <w:name w:val="WW-Базовый"/>
    <w:link w:val="WW-4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4">
    <w:name w:val="WW-Базовый"/>
    <w:link w:val="WW-3"/>
    <w:rPr>
      <w:rFonts w:ascii="Arial" w:hAnsi="Arial"/>
      <w:color w:val="00000A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ffff9">
    <w:name w:val="Символы концевой сноски"/>
    <w:link w:val="affffa"/>
  </w:style>
  <w:style w:type="character" w:customStyle="1" w:styleId="affffa">
    <w:name w:val="Символы концевой сноски"/>
    <w:link w:val="affff9"/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affffb">
    <w:name w:val="Заголовок таблицы"/>
    <w:basedOn w:val="affffc"/>
    <w:link w:val="affffd"/>
    <w:pPr>
      <w:jc w:val="center"/>
    </w:pPr>
    <w:rPr>
      <w:b/>
    </w:rPr>
  </w:style>
  <w:style w:type="character" w:customStyle="1" w:styleId="affffd">
    <w:name w:val="Заголовок таблицы"/>
    <w:basedOn w:val="affffe"/>
    <w:link w:val="affffb"/>
    <w:rPr>
      <w:rFonts w:ascii="Times New Roman" w:hAnsi="Times New Roman"/>
      <w:b/>
      <w:color w:val="00000A"/>
      <w:sz w:val="20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218">
    <w:name w:val="Список 21"/>
    <w:basedOn w:val="a"/>
    <w:link w:val="219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9">
    <w:name w:val="Список 21"/>
    <w:basedOn w:val="1"/>
    <w:link w:val="218"/>
    <w:rPr>
      <w:rFonts w:ascii="Times New Roman" w:hAnsi="Times New Roman"/>
      <w:color w:val="00000A"/>
      <w:sz w:val="24"/>
    </w:rPr>
  </w:style>
  <w:style w:type="paragraph" w:customStyle="1" w:styleId="1ff9">
    <w:name w:val="Сильная ссылка1"/>
    <w:link w:val="afffff"/>
    <w:rPr>
      <w:b/>
      <w:sz w:val="24"/>
      <w:u w:val="single"/>
    </w:rPr>
  </w:style>
  <w:style w:type="character" w:styleId="afffff">
    <w:name w:val="Intense Reference"/>
    <w:link w:val="1ff9"/>
    <w:rPr>
      <w:b/>
      <w:sz w:val="24"/>
      <w:u w:val="single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afffff0">
    <w:name w:val="Таблица"/>
    <w:basedOn w:val="af2"/>
    <w:link w:val="afffff1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f1">
    <w:name w:val="Таблица"/>
    <w:basedOn w:val="af3"/>
    <w:link w:val="afffff0"/>
    <w:rPr>
      <w:rFonts w:ascii="NewtonCSanPin" w:hAnsi="NewtonCSanPin"/>
      <w:color w:val="000000"/>
      <w:sz w:val="19"/>
    </w:rPr>
  </w:style>
  <w:style w:type="paragraph" w:customStyle="1" w:styleId="1ffa">
    <w:name w:val="Номер строки1"/>
    <w:basedOn w:val="1a"/>
    <w:link w:val="afffff2"/>
  </w:style>
  <w:style w:type="character" w:styleId="afffff2">
    <w:name w:val="line number"/>
    <w:basedOn w:val="a0"/>
    <w:link w:val="1ffa"/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b13">
    <w:name w:val="b13"/>
    <w:basedOn w:val="1a"/>
    <w:link w:val="b130"/>
  </w:style>
  <w:style w:type="character" w:customStyle="1" w:styleId="b130">
    <w:name w:val="b13"/>
    <w:basedOn w:val="a0"/>
    <w:link w:val="b13"/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2f1">
    <w:name w:val="Знак сноски2"/>
    <w:link w:val="2f2"/>
    <w:rPr>
      <w:vertAlign w:val="superscript"/>
    </w:rPr>
  </w:style>
  <w:style w:type="character" w:customStyle="1" w:styleId="2f2">
    <w:name w:val="Знак сноски2"/>
    <w:link w:val="2f1"/>
    <w:rPr>
      <w:vertAlign w:val="superscript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1ffb">
    <w:name w:val="Текст концевой сноски1"/>
    <w:basedOn w:val="a"/>
    <w:link w:val="1ffc"/>
    <w:pPr>
      <w:spacing w:after="0" w:line="240" w:lineRule="auto"/>
    </w:pPr>
    <w:rPr>
      <w:sz w:val="20"/>
    </w:rPr>
  </w:style>
  <w:style w:type="character" w:customStyle="1" w:styleId="1ffc">
    <w:name w:val="Текст концевой сноски1"/>
    <w:basedOn w:val="1"/>
    <w:link w:val="1ffb"/>
    <w:rPr>
      <w:sz w:val="20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c17">
    <w:name w:val="c17"/>
    <w:basedOn w:val="1a"/>
    <w:link w:val="c170"/>
  </w:style>
  <w:style w:type="character" w:customStyle="1" w:styleId="c170">
    <w:name w:val="c17"/>
    <w:basedOn w:val="a0"/>
    <w:link w:val="c17"/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afffff3">
    <w:name w:val="Абзац"/>
    <w:basedOn w:val="a"/>
    <w:link w:val="afffff4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f4">
    <w:name w:val="Абзац"/>
    <w:basedOn w:val="1"/>
    <w:link w:val="afffff3"/>
    <w:rPr>
      <w:rFonts w:ascii="Times New Roman" w:hAnsi="Times New Roman"/>
      <w:sz w:val="24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afffff5">
    <w:name w:val="Буллит"/>
    <w:basedOn w:val="af2"/>
    <w:link w:val="afffff6"/>
    <w:pPr>
      <w:ind w:firstLine="244"/>
    </w:pPr>
  </w:style>
  <w:style w:type="character" w:customStyle="1" w:styleId="afffff6">
    <w:name w:val="Буллит"/>
    <w:basedOn w:val="af3"/>
    <w:link w:val="afffff5"/>
    <w:rPr>
      <w:rFonts w:ascii="NewtonCSanPin" w:hAnsi="NewtonCSanPin"/>
      <w:color w:val="000000"/>
      <w:sz w:val="21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styleId="afffff7">
    <w:name w:val="No Spacing"/>
    <w:link w:val="afffff8"/>
    <w:rPr>
      <w:sz w:val="22"/>
    </w:rPr>
  </w:style>
  <w:style w:type="character" w:customStyle="1" w:styleId="afffff8">
    <w:name w:val="Без интервала Знак"/>
    <w:link w:val="afffff7"/>
    <w:rPr>
      <w:sz w:val="22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1ffd">
    <w:name w:val="Название1"/>
    <w:basedOn w:val="a"/>
    <w:link w:val="1ffe"/>
    <w:pPr>
      <w:spacing w:before="120" w:after="120"/>
    </w:pPr>
    <w:rPr>
      <w:i/>
      <w:color w:val="00000A"/>
      <w:sz w:val="24"/>
    </w:rPr>
  </w:style>
  <w:style w:type="character" w:customStyle="1" w:styleId="1ffe">
    <w:name w:val="Название1"/>
    <w:basedOn w:val="1"/>
    <w:link w:val="1ffd"/>
    <w:rPr>
      <w:i/>
      <w:color w:val="00000A"/>
      <w:sz w:val="24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1fff">
    <w:name w:val="Название книги1"/>
    <w:link w:val="afffff9"/>
    <w:rPr>
      <w:rFonts w:ascii="Cambria" w:hAnsi="Cambria"/>
      <w:b/>
      <w:i/>
      <w:sz w:val="24"/>
    </w:rPr>
  </w:style>
  <w:style w:type="character" w:styleId="afffff9">
    <w:name w:val="Book Title"/>
    <w:link w:val="1fff"/>
    <w:rPr>
      <w:rFonts w:ascii="Cambria" w:hAnsi="Cambria"/>
      <w:b/>
      <w:i/>
      <w:sz w:val="24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WW-5">
    <w:name w:val="WW-Символ сноски"/>
    <w:link w:val="WW-6"/>
    <w:rPr>
      <w:vertAlign w:val="superscript"/>
    </w:rPr>
  </w:style>
  <w:style w:type="character" w:customStyle="1" w:styleId="WW-6">
    <w:name w:val="WW-Символ сноски"/>
    <w:link w:val="WW-5"/>
    <w:rPr>
      <w:vertAlign w:val="superscript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styleId="afffffa">
    <w:name w:val="Subtitle"/>
    <w:basedOn w:val="a"/>
    <w:next w:val="a"/>
    <w:link w:val="afffffb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b">
    <w:name w:val="Подзаголовок Знак"/>
    <w:basedOn w:val="1"/>
    <w:link w:val="afffffa"/>
    <w:rPr>
      <w:rFonts w:ascii="Cambria" w:hAnsi="Cambria"/>
      <w:sz w:val="24"/>
    </w:rPr>
  </w:style>
  <w:style w:type="paragraph" w:customStyle="1" w:styleId="37">
    <w:name w:val="Абзац списка3"/>
    <w:basedOn w:val="a"/>
    <w:link w:val="38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8">
    <w:name w:val="Абзац списка3"/>
    <w:basedOn w:val="1"/>
    <w:link w:val="37"/>
    <w:rPr>
      <w:rFonts w:ascii="Times New Roman" w:hAnsi="Times New Roman"/>
      <w:sz w:val="24"/>
    </w:rPr>
  </w:style>
  <w:style w:type="paragraph" w:customStyle="1" w:styleId="1fff0">
    <w:name w:val="Слабое выделение1"/>
    <w:link w:val="afffffc"/>
    <w:rPr>
      <w:i/>
    </w:rPr>
  </w:style>
  <w:style w:type="character" w:styleId="afffffc">
    <w:name w:val="Subtle Emphasis"/>
    <w:link w:val="1fff0"/>
    <w:rPr>
      <w:i/>
      <w:color w:val="000000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afffffd">
    <w:name w:val="Осн_текст Знак"/>
    <w:link w:val="afffffe"/>
    <w:rPr>
      <w:rFonts w:ascii="Courier New" w:hAnsi="Courier New"/>
      <w:spacing w:val="-14"/>
      <w:sz w:val="24"/>
    </w:rPr>
  </w:style>
  <w:style w:type="character" w:customStyle="1" w:styleId="afffffe">
    <w:name w:val="Осн_текст Знак"/>
    <w:link w:val="afffffd"/>
    <w:rPr>
      <w:rFonts w:ascii="Courier New" w:hAnsi="Courier New"/>
      <w:spacing w:val="-14"/>
      <w:sz w:val="24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39">
    <w:name w:val="Знак сноски3"/>
    <w:link w:val="affffff"/>
    <w:rPr>
      <w:vertAlign w:val="superscript"/>
    </w:rPr>
  </w:style>
  <w:style w:type="character" w:styleId="affffff">
    <w:name w:val="footnote reference"/>
    <w:link w:val="39"/>
    <w:rPr>
      <w:vertAlign w:val="superscript"/>
    </w:rPr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affffff0">
    <w:name w:val="Основной текст + Курсив"/>
    <w:link w:val="affffff1"/>
    <w:rPr>
      <w:rFonts w:ascii="Times New Roman" w:hAnsi="Times New Roman"/>
      <w:i/>
      <w:sz w:val="17"/>
      <w:highlight w:val="white"/>
    </w:rPr>
  </w:style>
  <w:style w:type="character" w:customStyle="1" w:styleId="affffff1">
    <w:name w:val="Основной текст + Курсив"/>
    <w:link w:val="affffff0"/>
    <w:rPr>
      <w:rFonts w:ascii="Times New Roman" w:hAnsi="Times New Roman"/>
      <w:i/>
      <w:spacing w:val="0"/>
      <w:sz w:val="17"/>
      <w:highlight w:val="white"/>
    </w:rPr>
  </w:style>
  <w:style w:type="paragraph" w:customStyle="1" w:styleId="affffff2">
    <w:name w:val="А_основной"/>
    <w:basedOn w:val="a"/>
    <w:link w:val="affffff3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fff3">
    <w:name w:val="А_основной"/>
    <w:basedOn w:val="1"/>
    <w:link w:val="affffff2"/>
    <w:rPr>
      <w:rFonts w:ascii="Times New Roman" w:hAnsi="Times New Roman"/>
      <w:sz w:val="28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styleId="affffff4">
    <w:name w:val="Title"/>
    <w:basedOn w:val="a"/>
    <w:next w:val="a"/>
    <w:link w:val="affffff5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5">
    <w:name w:val="Название Знак"/>
    <w:basedOn w:val="1"/>
    <w:link w:val="affffff4"/>
    <w:rPr>
      <w:rFonts w:ascii="Cambria" w:hAnsi="Cambria"/>
      <w:b/>
      <w:sz w:val="32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affffc">
    <w:name w:val="Содержимое таблицы"/>
    <w:basedOn w:val="a"/>
    <w:link w:val="affffe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fffe">
    <w:name w:val="Содержимое таблицы"/>
    <w:basedOn w:val="1"/>
    <w:link w:val="affffc"/>
    <w:rPr>
      <w:rFonts w:ascii="Times New Roman" w:hAnsi="Times New Roman"/>
      <w:color w:val="00000A"/>
      <w:sz w:val="20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1fff1">
    <w:name w:val="Текст сноски1"/>
    <w:basedOn w:val="a"/>
    <w:link w:val="1fff2"/>
    <w:pPr>
      <w:spacing w:after="0" w:line="240" w:lineRule="auto"/>
    </w:pPr>
    <w:rPr>
      <w:sz w:val="20"/>
    </w:rPr>
  </w:style>
  <w:style w:type="character" w:customStyle="1" w:styleId="1fff2">
    <w:name w:val="Текст сноски1"/>
    <w:basedOn w:val="1"/>
    <w:link w:val="1fff1"/>
    <w:rPr>
      <w:sz w:val="20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1fff3">
    <w:name w:val="Слабая ссылка1"/>
    <w:link w:val="affffff6"/>
    <w:rPr>
      <w:sz w:val="24"/>
      <w:u w:val="single"/>
    </w:rPr>
  </w:style>
  <w:style w:type="character" w:styleId="affffff6">
    <w:name w:val="Subtle Reference"/>
    <w:link w:val="1fff3"/>
    <w:rPr>
      <w:sz w:val="24"/>
      <w:u w:val="single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affffff7">
    <w:name w:val="А ОСН ТЕКСТ Знак"/>
    <w:link w:val="affffff8"/>
    <w:rPr>
      <w:rFonts w:ascii="Times New Roman" w:hAnsi="Times New Roman"/>
      <w:caps/>
      <w:sz w:val="28"/>
    </w:rPr>
  </w:style>
  <w:style w:type="character" w:customStyle="1" w:styleId="affffff8">
    <w:name w:val="А ОСН ТЕКСТ Знак"/>
    <w:link w:val="affffff7"/>
    <w:rPr>
      <w:rFonts w:ascii="Times New Roman" w:hAnsi="Times New Roman"/>
      <w:caps/>
      <w:color w:val="000000"/>
      <w:sz w:val="28"/>
    </w:rPr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2f3">
    <w:name w:val="Основной текст (2)"/>
    <w:basedOn w:val="a"/>
    <w:link w:val="2f4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f4">
    <w:name w:val="Основной текст (2)"/>
    <w:basedOn w:val="1"/>
    <w:link w:val="2f3"/>
    <w:rPr>
      <w:rFonts w:ascii="Times New Roman" w:hAnsi="Times New Roman"/>
      <w:sz w:val="17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affffff9">
    <w:name w:val="Осн_текст"/>
    <w:basedOn w:val="a"/>
    <w:link w:val="affffffa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ffa">
    <w:name w:val="Осн_текст"/>
    <w:basedOn w:val="1"/>
    <w:link w:val="affffff9"/>
    <w:rPr>
      <w:rFonts w:ascii="Courier New" w:hAnsi="Courier New"/>
      <w:spacing w:val="-14"/>
      <w:sz w:val="28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1fff4">
    <w:name w:val="Указатель1"/>
    <w:basedOn w:val="a"/>
    <w:link w:val="1fff5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ff5">
    <w:name w:val="Указатель1"/>
    <w:basedOn w:val="1"/>
    <w:link w:val="1fff4"/>
    <w:rPr>
      <w:rFonts w:ascii="Times New Roman" w:hAnsi="Times New Roman"/>
      <w:color w:val="00000A"/>
      <w:sz w:val="24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table" w:customStyle="1" w:styleId="2f5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styleId="a3">
    <w:name w:val="Plain Text"/>
    <w:basedOn w:val="a"/>
    <w:link w:val="a4"/>
    <w:pPr>
      <w:spacing w:after="0" w:line="240" w:lineRule="auto"/>
    </w:pPr>
    <w:rPr>
      <w:rFonts w:ascii="Courier New" w:hAnsi="Courier New"/>
      <w:sz w:val="21"/>
    </w:rPr>
  </w:style>
  <w:style w:type="character" w:customStyle="1" w:styleId="a4">
    <w:name w:val="Текст Знак"/>
    <w:basedOn w:val="1"/>
    <w:link w:val="a3"/>
    <w:rPr>
      <w:rFonts w:ascii="Courier New" w:hAnsi="Courier New"/>
      <w:sz w:val="21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12">
    <w:name w:val="Основной текст Знак1"/>
    <w:link w:val="13"/>
    <w:rPr>
      <w:rFonts w:ascii="Times New Roman" w:hAnsi="Times New Roman"/>
      <w:color w:val="00000A"/>
    </w:rPr>
  </w:style>
  <w:style w:type="character" w:customStyle="1" w:styleId="13">
    <w:name w:val="Основной текст Знак1"/>
    <w:link w:val="12"/>
    <w:rPr>
      <w:rFonts w:ascii="Times New Roman" w:hAnsi="Times New Roman"/>
      <w:color w:val="00000A"/>
      <w:sz w:val="20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a5">
    <w:name w:val="Заголовок"/>
    <w:basedOn w:val="a"/>
    <w:next w:val="a6"/>
    <w:link w:val="a7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7">
    <w:name w:val="Заголовок"/>
    <w:basedOn w:val="1"/>
    <w:link w:val="a5"/>
    <w:rPr>
      <w:rFonts w:ascii="Arial" w:hAnsi="Arial"/>
      <w:b/>
      <w:color w:val="00000A"/>
      <w:sz w:val="24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14">
    <w:name w:val="Без интервала1"/>
    <w:link w:val="15"/>
    <w:rPr>
      <w:sz w:val="22"/>
    </w:rPr>
  </w:style>
  <w:style w:type="character" w:customStyle="1" w:styleId="15">
    <w:name w:val="Без интервала1"/>
    <w:link w:val="14"/>
    <w:rPr>
      <w:sz w:val="22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16">
    <w:name w:val="Просмотренная гиперссылка1"/>
    <w:link w:val="a8"/>
    <w:rPr>
      <w:color w:val="800080"/>
      <w:u w:val="single"/>
    </w:rPr>
  </w:style>
  <w:style w:type="character" w:styleId="a8">
    <w:name w:val="FollowedHyperlink"/>
    <w:link w:val="16"/>
    <w:rPr>
      <w:color w:val="800080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a9">
    <w:name w:val="Отступ основного текста Знак"/>
    <w:link w:val="aa"/>
    <w:rPr>
      <w:rFonts w:ascii="Times New Roman" w:hAnsi="Times New Roman"/>
      <w:sz w:val="24"/>
    </w:rPr>
  </w:style>
  <w:style w:type="character" w:customStyle="1" w:styleId="aa">
    <w:name w:val="Отступ основного текста Знак"/>
    <w:link w:val="a9"/>
    <w:rPr>
      <w:rFonts w:ascii="Times New Roman" w:hAnsi="Times New Roman"/>
      <w:sz w:val="24"/>
    </w:rPr>
  </w:style>
  <w:style w:type="paragraph" w:customStyle="1" w:styleId="ab">
    <w:name w:val="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"/>
    <w:basedOn w:val="1"/>
    <w:link w:val="ab"/>
    <w:rPr>
      <w:rFonts w:ascii="Verdana" w:hAnsi="Verdana"/>
      <w:sz w:val="20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17">
    <w:name w:val="Знак концевой сноски1"/>
    <w:link w:val="ad"/>
    <w:rPr>
      <w:vertAlign w:val="superscript"/>
    </w:rPr>
  </w:style>
  <w:style w:type="character" w:styleId="ad">
    <w:name w:val="endnote reference"/>
    <w:link w:val="17"/>
    <w:rPr>
      <w:vertAlign w:val="superscript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18">
    <w:name w:val="Текст выноски Знак1"/>
    <w:link w:val="19"/>
    <w:rPr>
      <w:rFonts w:ascii="Tahoma" w:hAnsi="Tahoma"/>
      <w:color w:val="00000A"/>
      <w:sz w:val="16"/>
    </w:rPr>
  </w:style>
  <w:style w:type="character" w:customStyle="1" w:styleId="19">
    <w:name w:val="Текст выноски Знак1"/>
    <w:link w:val="18"/>
    <w:rPr>
      <w:rFonts w:ascii="Tahoma" w:hAnsi="Tahoma"/>
      <w:color w:val="00000A"/>
      <w:sz w:val="16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ae">
    <w:name w:val="А_основной Знак"/>
    <w:link w:val="af"/>
    <w:rPr>
      <w:rFonts w:ascii="Times New Roman" w:hAnsi="Times New Roman"/>
      <w:sz w:val="28"/>
    </w:rPr>
  </w:style>
  <w:style w:type="character" w:customStyle="1" w:styleId="af">
    <w:name w:val="А_основной Знак"/>
    <w:link w:val="ae"/>
    <w:rPr>
      <w:rFonts w:ascii="Times New Roman" w:hAnsi="Times New Roman"/>
      <w:sz w:val="28"/>
    </w:rPr>
  </w:style>
  <w:style w:type="paragraph" w:customStyle="1" w:styleId="af0">
    <w:name w:val="Базовый"/>
    <w:link w:val="af1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1">
    <w:name w:val="Базовый"/>
    <w:link w:val="af0"/>
    <w:rPr>
      <w:rFonts w:ascii="Arial" w:hAnsi="Arial"/>
      <w:color w:val="00000A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c0">
    <w:name w:val="c0"/>
    <w:basedOn w:val="1a"/>
    <w:link w:val="c00"/>
  </w:style>
  <w:style w:type="character" w:customStyle="1" w:styleId="c00">
    <w:name w:val="c0"/>
    <w:basedOn w:val="a0"/>
    <w:link w:val="c0"/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af2">
    <w:name w:val="Основной"/>
    <w:basedOn w:val="a"/>
    <w:link w:val="af3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f3">
    <w:name w:val="Основной"/>
    <w:basedOn w:val="1"/>
    <w:link w:val="af2"/>
    <w:rPr>
      <w:rFonts w:ascii="NewtonCSanPin" w:hAnsi="NewtonCSanPin"/>
      <w:color w:val="000000"/>
      <w:sz w:val="21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color w:val="00000A"/>
      <w:sz w:val="20"/>
    </w:rPr>
  </w:style>
  <w:style w:type="character" w:customStyle="1" w:styleId="24">
    <w:name w:val="Основной текст с отступом 2 Знак"/>
    <w:basedOn w:val="1"/>
    <w:link w:val="23"/>
    <w:rPr>
      <w:color w:val="00000A"/>
      <w:sz w:val="20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1b">
    <w:name w:val="Адрес на конверте1"/>
    <w:basedOn w:val="a"/>
    <w:link w:val="1c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c">
    <w:name w:val="Адрес на конверте1"/>
    <w:basedOn w:val="1"/>
    <w:link w:val="1b"/>
    <w:rPr>
      <w:rFonts w:ascii="Cambria" w:hAnsi="Cambria"/>
      <w:sz w:val="24"/>
    </w:rPr>
  </w:style>
  <w:style w:type="paragraph" w:styleId="af4">
    <w:name w:val="annotation subject"/>
    <w:basedOn w:val="af5"/>
    <w:next w:val="af5"/>
    <w:link w:val="af6"/>
    <w:rPr>
      <w:b/>
    </w:rPr>
  </w:style>
  <w:style w:type="character" w:customStyle="1" w:styleId="af6">
    <w:name w:val="Тема примечания Знак"/>
    <w:basedOn w:val="af7"/>
    <w:link w:val="af4"/>
    <w:rPr>
      <w:b/>
      <w:color w:val="00000A"/>
      <w:sz w:val="20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1d">
    <w:name w:val="Основной текст + Курсив1"/>
    <w:link w:val="1e"/>
    <w:rPr>
      <w:rFonts w:ascii="Times New Roman" w:hAnsi="Times New Roman"/>
      <w:i/>
      <w:caps/>
      <w:color w:val="00000A"/>
      <w:sz w:val="22"/>
    </w:rPr>
  </w:style>
  <w:style w:type="character" w:customStyle="1" w:styleId="1e">
    <w:name w:val="Основной текст + Курсив1"/>
    <w:link w:val="1d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1f">
    <w:name w:val="Верхний колонтитул Знак1"/>
    <w:link w:val="1f0"/>
    <w:rPr>
      <w:rFonts w:ascii="Times New Roman" w:hAnsi="Times New Roman"/>
      <w:color w:val="00000A"/>
    </w:rPr>
  </w:style>
  <w:style w:type="character" w:customStyle="1" w:styleId="1f0">
    <w:name w:val="Верхний колонтитул Знак1"/>
    <w:link w:val="1f"/>
    <w:rPr>
      <w:rFonts w:ascii="Times New Roman" w:hAnsi="Times New Roman"/>
      <w:color w:val="00000A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af8">
    <w:name w:val="Символ сноски"/>
    <w:link w:val="af9"/>
    <w:rPr>
      <w:vertAlign w:val="superscript"/>
    </w:rPr>
  </w:style>
  <w:style w:type="character" w:customStyle="1" w:styleId="af9">
    <w:name w:val="Символ сноски"/>
    <w:link w:val="af8"/>
    <w:rPr>
      <w:vertAlign w:val="superscript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1a">
    <w:name w:val="Основной шрифт абзаца1"/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1f1">
    <w:name w:val="Нижний колонтитул Знак1"/>
    <w:link w:val="1f2"/>
    <w:rPr>
      <w:rFonts w:ascii="Times New Roman" w:hAnsi="Times New Roman"/>
      <w:color w:val="00000A"/>
    </w:rPr>
  </w:style>
  <w:style w:type="character" w:customStyle="1" w:styleId="1f2">
    <w:name w:val="Нижний колонтитул Знак1"/>
    <w:link w:val="1f1"/>
    <w:rPr>
      <w:rFonts w:ascii="Times New Roman" w:hAnsi="Times New Roman"/>
      <w:color w:val="00000A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submenu-table">
    <w:name w:val="submenu-table"/>
    <w:basedOn w:val="1a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1f3">
    <w:name w:val="Замещающий текст1"/>
    <w:link w:val="afa"/>
    <w:rPr>
      <w:color w:val="808080"/>
    </w:rPr>
  </w:style>
  <w:style w:type="character" w:styleId="afa">
    <w:name w:val="Placeholder Text"/>
    <w:link w:val="1f3"/>
    <w:rPr>
      <w:color w:val="808080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styleId="afb">
    <w:name w:val="footer"/>
    <w:basedOn w:val="a"/>
    <w:link w:val="afc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c">
    <w:name w:val="Нижний колонтитул Знак"/>
    <w:basedOn w:val="1"/>
    <w:link w:val="afb"/>
    <w:rPr>
      <w:sz w:val="20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styleId="afd">
    <w:name w:val="List Paragraph"/>
    <w:basedOn w:val="a"/>
    <w:link w:val="afe"/>
    <w:pPr>
      <w:ind w:left="720"/>
    </w:pPr>
  </w:style>
  <w:style w:type="character" w:customStyle="1" w:styleId="afe">
    <w:name w:val="Абзац списка Знак"/>
    <w:basedOn w:val="1"/>
    <w:link w:val="afd"/>
    <w:rPr>
      <w:sz w:val="22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1f4">
    <w:name w:val="Знак сноски1"/>
    <w:link w:val="1f5"/>
    <w:rPr>
      <w:vertAlign w:val="superscript"/>
    </w:rPr>
  </w:style>
  <w:style w:type="character" w:customStyle="1" w:styleId="1f5">
    <w:name w:val="Знак сноски1"/>
    <w:link w:val="1f4"/>
    <w:rPr>
      <w:vertAlign w:val="superscript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aff">
    <w:name w:val="Привязка концевой сноски"/>
    <w:link w:val="aff0"/>
    <w:rPr>
      <w:vertAlign w:val="superscript"/>
    </w:rPr>
  </w:style>
  <w:style w:type="character" w:customStyle="1" w:styleId="aff0">
    <w:name w:val="Привязка концевой сноски"/>
    <w:link w:val="aff"/>
    <w:rPr>
      <w:vertAlign w:val="superscript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styleId="31">
    <w:name w:val="Body Text 3"/>
    <w:basedOn w:val="a"/>
    <w:link w:val="32"/>
    <w:pPr>
      <w:spacing w:after="120" w:line="360" w:lineRule="auto"/>
      <w:jc w:val="both"/>
    </w:pPr>
    <w:rPr>
      <w:color w:val="00000A"/>
      <w:sz w:val="16"/>
    </w:rPr>
  </w:style>
  <w:style w:type="character" w:customStyle="1" w:styleId="32">
    <w:name w:val="Основной текст 3 Знак"/>
    <w:basedOn w:val="1"/>
    <w:link w:val="31"/>
    <w:rPr>
      <w:color w:val="00000A"/>
      <w:sz w:val="16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styleId="aff1">
    <w:name w:val="TOC Heading"/>
    <w:basedOn w:val="10"/>
    <w:next w:val="a"/>
    <w:link w:val="aff2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2">
    <w:name w:val="Заголовок оглавления Знак"/>
    <w:basedOn w:val="11"/>
    <w:link w:val="aff1"/>
    <w:rPr>
      <w:rFonts w:ascii="Cambria" w:hAnsi="Cambria"/>
      <w:b/>
      <w:sz w:val="32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aff3">
    <w:name w:val="????? ??????"/>
    <w:basedOn w:val="a"/>
    <w:link w:val="aff4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f4">
    <w:name w:val="????? ??????"/>
    <w:basedOn w:val="1"/>
    <w:link w:val="aff3"/>
    <w:rPr>
      <w:rFonts w:ascii="Times New Roman" w:hAnsi="Times New Roman"/>
      <w:color w:val="000000"/>
      <w:sz w:val="24"/>
    </w:rPr>
  </w:style>
  <w:style w:type="paragraph" w:customStyle="1" w:styleId="aff5">
    <w:name w:val="??????? (???)"/>
    <w:basedOn w:val="a"/>
    <w:link w:val="aff6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6">
    <w:name w:val="??????? (???)"/>
    <w:basedOn w:val="1"/>
    <w:link w:val="aff5"/>
    <w:rPr>
      <w:rFonts w:ascii="Times New Roman" w:hAnsi="Times New Roman"/>
      <w:color w:val="000000"/>
      <w:sz w:val="24"/>
    </w:rPr>
  </w:style>
  <w:style w:type="paragraph" w:styleId="aff7">
    <w:name w:val="header"/>
    <w:basedOn w:val="a"/>
    <w:link w:val="aff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8">
    <w:name w:val="Верхний колонтитул Знак"/>
    <w:basedOn w:val="1"/>
    <w:link w:val="aff7"/>
    <w:rPr>
      <w:sz w:val="20"/>
    </w:rPr>
  </w:style>
  <w:style w:type="paragraph" w:customStyle="1" w:styleId="c1">
    <w:name w:val="c1"/>
    <w:basedOn w:val="1a"/>
    <w:link w:val="c10"/>
  </w:style>
  <w:style w:type="character" w:customStyle="1" w:styleId="c10">
    <w:name w:val="c1"/>
    <w:basedOn w:val="a0"/>
    <w:link w:val="c1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1f6">
    <w:name w:val="Выделение1"/>
    <w:link w:val="aff9"/>
    <w:rPr>
      <w:i/>
    </w:rPr>
  </w:style>
  <w:style w:type="character" w:styleId="aff9">
    <w:name w:val="Emphasis"/>
    <w:link w:val="1f6"/>
    <w:rPr>
      <w:i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affa">
    <w:name w:val="Сноска"/>
    <w:basedOn w:val="af2"/>
    <w:link w:val="affb"/>
  </w:style>
  <w:style w:type="character" w:customStyle="1" w:styleId="affb">
    <w:name w:val="Сноска"/>
    <w:basedOn w:val="af3"/>
    <w:link w:val="affa"/>
    <w:rPr>
      <w:rFonts w:ascii="NewtonCSanPin" w:hAnsi="NewtonCSanPin"/>
      <w:color w:val="000000"/>
      <w:sz w:val="21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styleId="25">
    <w:name w:val="Quote"/>
    <w:basedOn w:val="a"/>
    <w:next w:val="a"/>
    <w:link w:val="26"/>
    <w:pPr>
      <w:spacing w:after="0" w:line="240" w:lineRule="auto"/>
    </w:pPr>
    <w:rPr>
      <w:i/>
      <w:sz w:val="24"/>
    </w:rPr>
  </w:style>
  <w:style w:type="character" w:customStyle="1" w:styleId="26">
    <w:name w:val="Цитата 2 Знак"/>
    <w:basedOn w:val="1"/>
    <w:link w:val="25"/>
    <w:rPr>
      <w:i/>
      <w:sz w:val="24"/>
    </w:rPr>
  </w:style>
  <w:style w:type="paragraph" w:customStyle="1" w:styleId="1f7">
    <w:name w:val="Сильное выделение1"/>
    <w:link w:val="affc"/>
    <w:rPr>
      <w:b/>
      <w:i/>
      <w:sz w:val="24"/>
      <w:u w:val="single"/>
    </w:rPr>
  </w:style>
  <w:style w:type="character" w:styleId="affc">
    <w:name w:val="Intense Emphasis"/>
    <w:link w:val="1f7"/>
    <w:rPr>
      <w:b/>
      <w:i/>
      <w:sz w:val="24"/>
      <w:u w:val="single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1f8">
    <w:name w:val="Абзац списка1"/>
    <w:basedOn w:val="a"/>
    <w:link w:val="1f9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9">
    <w:name w:val="Абзац списка1"/>
    <w:basedOn w:val="1"/>
    <w:link w:val="1f8"/>
    <w:rPr>
      <w:rFonts w:ascii="Times New Roman" w:hAnsi="Times New Roman"/>
      <w:sz w:val="24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affd">
    <w:name w:val="Привязка сноски"/>
    <w:link w:val="affe"/>
    <w:rPr>
      <w:vertAlign w:val="superscript"/>
    </w:rPr>
  </w:style>
  <w:style w:type="character" w:customStyle="1" w:styleId="affe">
    <w:name w:val="Привязка сноски"/>
    <w:link w:val="affd"/>
    <w:rPr>
      <w:vertAlign w:val="superscript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styleId="33">
    <w:name w:val="toc 3"/>
    <w:basedOn w:val="a"/>
    <w:next w:val="a"/>
    <w:link w:val="34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4">
    <w:name w:val="Оглавление 3 Знак"/>
    <w:basedOn w:val="1"/>
    <w:link w:val="33"/>
    <w:rPr>
      <w:color w:val="00000A"/>
      <w:sz w:val="22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27">
    <w:name w:val="Указатель2"/>
    <w:basedOn w:val="a"/>
    <w:link w:val="28"/>
    <w:rPr>
      <w:color w:val="00000A"/>
    </w:rPr>
  </w:style>
  <w:style w:type="character" w:customStyle="1" w:styleId="28">
    <w:name w:val="Указатель2"/>
    <w:basedOn w:val="1"/>
    <w:link w:val="27"/>
    <w:rPr>
      <w:color w:val="00000A"/>
      <w:sz w:val="22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210">
    <w:name w:val="Основной текст с отступом 2 Знак1"/>
    <w:link w:val="211"/>
    <w:rPr>
      <w:rFonts w:ascii="Times New Roman" w:hAnsi="Times New Roman"/>
      <w:color w:val="00000A"/>
    </w:rPr>
  </w:style>
  <w:style w:type="character" w:customStyle="1" w:styleId="211">
    <w:name w:val="Основной текст с отступом 2 Знак1"/>
    <w:link w:val="210"/>
    <w:rPr>
      <w:rFonts w:ascii="Times New Roman" w:hAnsi="Times New Roman"/>
      <w:color w:val="00000A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styleId="afff">
    <w:name w:val="Body Text Indent"/>
    <w:basedOn w:val="a"/>
    <w:link w:val="afff0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0">
    <w:name w:val="Основной текст с отступом Знак"/>
    <w:basedOn w:val="1"/>
    <w:link w:val="afff"/>
    <w:rPr>
      <w:color w:val="00000A"/>
      <w:sz w:val="20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1fa">
    <w:name w:val="Основной текст с отступом1"/>
    <w:basedOn w:val="a"/>
    <w:link w:val="1fb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b">
    <w:name w:val="Основной текст с отступом1"/>
    <w:basedOn w:val="1"/>
    <w:link w:val="1fa"/>
    <w:rPr>
      <w:rFonts w:ascii="Times New Roman" w:hAnsi="Times New Roman"/>
      <w:color w:val="00000A"/>
      <w:sz w:val="24"/>
    </w:rPr>
  </w:style>
  <w:style w:type="paragraph" w:customStyle="1" w:styleId="1fc">
    <w:name w:val="Текст сноски Знак1"/>
    <w:link w:val="1fd"/>
    <w:rPr>
      <w:rFonts w:ascii="Times New Roman" w:hAnsi="Times New Roman"/>
      <w:color w:val="00000A"/>
    </w:rPr>
  </w:style>
  <w:style w:type="character" w:customStyle="1" w:styleId="1fd">
    <w:name w:val="Текст сноски Знак1"/>
    <w:link w:val="1fc"/>
    <w:rPr>
      <w:rFonts w:ascii="Times New Roman" w:hAnsi="Times New Roman"/>
      <w:color w:val="00000A"/>
      <w:sz w:val="20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ListLabel1">
    <w:name w:val="ListLabel 1"/>
    <w:link w:val="ListLabel13"/>
  </w:style>
  <w:style w:type="character" w:customStyle="1" w:styleId="ListLabel13">
    <w:name w:val="ListLabel 1"/>
    <w:link w:val="ListLabel1"/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ListLabel130">
    <w:name w:val="ListLabel 13"/>
    <w:link w:val="ListLabel131"/>
  </w:style>
  <w:style w:type="character" w:customStyle="1" w:styleId="ListLabel131">
    <w:name w:val="ListLabel 13"/>
    <w:link w:val="ListLabel130"/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styleId="a6">
    <w:name w:val="Body Text"/>
    <w:basedOn w:val="a"/>
    <w:link w:val="afff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1">
    <w:name w:val="Основной текст Знак"/>
    <w:basedOn w:val="1"/>
    <w:link w:val="a6"/>
    <w:rPr>
      <w:rFonts w:ascii="Times New Roman" w:hAnsi="Times New Roman"/>
      <w:sz w:val="24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styleId="afff2">
    <w:name w:val="Normal (Web)"/>
    <w:basedOn w:val="a"/>
    <w:link w:val="afff3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f3">
    <w:name w:val="Обычный (веб) Знак"/>
    <w:basedOn w:val="1"/>
    <w:link w:val="afff2"/>
    <w:rPr>
      <w:rFonts w:ascii="Arial" w:hAnsi="Arial"/>
      <w:sz w:val="17"/>
    </w:rPr>
  </w:style>
  <w:style w:type="paragraph" w:customStyle="1" w:styleId="29">
    <w:name w:val="Заг 2"/>
    <w:basedOn w:val="a"/>
    <w:link w:val="2a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a">
    <w:name w:val="Заг 2"/>
    <w:basedOn w:val="1"/>
    <w:link w:val="29"/>
    <w:rPr>
      <w:rFonts w:ascii="PragmaticaC" w:hAnsi="PragmaticaC"/>
      <w:b/>
      <w:color w:val="000000"/>
      <w:sz w:val="26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1fe">
    <w:name w:val="Номер страницы1"/>
    <w:basedOn w:val="1a"/>
    <w:link w:val="afff4"/>
  </w:style>
  <w:style w:type="character" w:styleId="afff4">
    <w:name w:val="page number"/>
    <w:basedOn w:val="a0"/>
    <w:link w:val="1fe"/>
  </w:style>
  <w:style w:type="paragraph" w:customStyle="1" w:styleId="afff5">
    <w:name w:val="Выделение жирным"/>
    <w:link w:val="afff6"/>
    <w:rPr>
      <w:b/>
    </w:rPr>
  </w:style>
  <w:style w:type="character" w:customStyle="1" w:styleId="afff6">
    <w:name w:val="Выделение жирным"/>
    <w:link w:val="afff5"/>
    <w:rPr>
      <w:b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-">
    <w:name w:val="WW-Символы концевой сноски"/>
    <w:link w:val="WW-0"/>
  </w:style>
  <w:style w:type="character" w:customStyle="1" w:styleId="WW-0">
    <w:name w:val="WW-Символы концевой сноски"/>
    <w:link w:val="WW-"/>
  </w:style>
  <w:style w:type="paragraph" w:customStyle="1" w:styleId="apple-converted-space">
    <w:name w:val="apple-converted-space"/>
    <w:basedOn w:val="1a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1ff">
    <w:name w:val="Строгий1"/>
    <w:link w:val="afff7"/>
    <w:rPr>
      <w:b/>
    </w:rPr>
  </w:style>
  <w:style w:type="character" w:styleId="afff7">
    <w:name w:val="Strong"/>
    <w:link w:val="1ff"/>
    <w:rPr>
      <w:b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styleId="afff8">
    <w:name w:val="Block Text"/>
    <w:basedOn w:val="a"/>
    <w:link w:val="afff9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9">
    <w:name w:val="Цитата Знак"/>
    <w:basedOn w:val="1"/>
    <w:link w:val="afff8"/>
    <w:rPr>
      <w:rFonts w:ascii="Arial" w:hAnsi="Arial"/>
      <w:b/>
      <w:sz w:val="20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afffa">
    <w:name w:val="А ОСН ТЕКСТ"/>
    <w:basedOn w:val="a"/>
    <w:link w:val="afffb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b">
    <w:name w:val="А ОСН ТЕКСТ"/>
    <w:basedOn w:val="1"/>
    <w:link w:val="afffa"/>
    <w:rPr>
      <w:caps/>
      <w:color w:val="000000"/>
      <w:sz w:val="28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1ff0">
    <w:name w:val="Подзаголовок Знак1"/>
    <w:link w:val="1ff1"/>
    <w:rPr>
      <w:rFonts w:ascii="Cambria" w:hAnsi="Cambria"/>
      <w:color w:val="00000A"/>
      <w:sz w:val="24"/>
    </w:rPr>
  </w:style>
  <w:style w:type="character" w:customStyle="1" w:styleId="1ff1">
    <w:name w:val="Подзаголовок Знак1"/>
    <w:link w:val="1ff0"/>
    <w:rPr>
      <w:rFonts w:ascii="Cambria" w:hAnsi="Cambria"/>
      <w:color w:val="00000A"/>
      <w:sz w:val="24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styleId="af5">
    <w:name w:val="annotation text"/>
    <w:basedOn w:val="a"/>
    <w:link w:val="af7"/>
    <w:pPr>
      <w:spacing w:line="240" w:lineRule="auto"/>
    </w:pPr>
    <w:rPr>
      <w:color w:val="00000A"/>
      <w:sz w:val="20"/>
    </w:rPr>
  </w:style>
  <w:style w:type="character" w:customStyle="1" w:styleId="af7">
    <w:name w:val="Текст примечания Знак"/>
    <w:basedOn w:val="1"/>
    <w:link w:val="af5"/>
    <w:rPr>
      <w:color w:val="00000A"/>
      <w:sz w:val="20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1ff2">
    <w:name w:val="Знак концевой сноски1"/>
    <w:link w:val="1ff3"/>
    <w:rPr>
      <w:vertAlign w:val="superscript"/>
    </w:rPr>
  </w:style>
  <w:style w:type="character" w:customStyle="1" w:styleId="1ff3">
    <w:name w:val="Знак концевой сноски1"/>
    <w:link w:val="1ff2"/>
    <w:rPr>
      <w:vertAlign w:val="superscript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2b">
    <w:name w:val="Абзац списка2"/>
    <w:basedOn w:val="a"/>
    <w:link w:val="2c"/>
    <w:pPr>
      <w:ind w:left="720"/>
    </w:pPr>
  </w:style>
  <w:style w:type="character" w:customStyle="1" w:styleId="2c">
    <w:name w:val="Абзац списка2"/>
    <w:basedOn w:val="1"/>
    <w:link w:val="2b"/>
    <w:rPr>
      <w:sz w:val="22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35">
    <w:name w:val="Заг 3"/>
    <w:basedOn w:val="29"/>
    <w:link w:val="36"/>
    <w:pPr>
      <w:spacing w:before="255" w:after="113" w:line="240" w:lineRule="atLeast"/>
    </w:pPr>
    <w:rPr>
      <w:i/>
      <w:sz w:val="23"/>
    </w:rPr>
  </w:style>
  <w:style w:type="character" w:customStyle="1" w:styleId="36">
    <w:name w:val="Заг 3"/>
    <w:basedOn w:val="2a"/>
    <w:link w:val="35"/>
    <w:rPr>
      <w:rFonts w:ascii="PragmaticaC" w:hAnsi="PragmaticaC"/>
      <w:b/>
      <w:i/>
      <w:color w:val="000000"/>
      <w:sz w:val="23"/>
    </w:rPr>
  </w:style>
  <w:style w:type="paragraph" w:customStyle="1" w:styleId="afffc">
    <w:name w:val="Текст в заданном формате"/>
    <w:basedOn w:val="a"/>
    <w:link w:val="afffd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d">
    <w:name w:val="Текст в заданном формате"/>
    <w:basedOn w:val="1"/>
    <w:link w:val="afffc"/>
    <w:rPr>
      <w:rFonts w:ascii="Courier New" w:hAnsi="Courier New"/>
      <w:color w:val="00000A"/>
      <w:sz w:val="20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1ff4">
    <w:name w:val="Сноска1"/>
    <w:link w:val="1ff5"/>
    <w:rPr>
      <w:rFonts w:ascii="Times New Roman" w:hAnsi="Times New Roman"/>
      <w:vertAlign w:val="superscript"/>
    </w:rPr>
  </w:style>
  <w:style w:type="character" w:customStyle="1" w:styleId="1ff5">
    <w:name w:val="Сноска1"/>
    <w:link w:val="1ff4"/>
    <w:rPr>
      <w:rFonts w:ascii="Times New Roman" w:hAnsi="Times New Roman"/>
      <w:vertAlign w:val="superscript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1ff6">
    <w:name w:val="Гиперссылка1"/>
    <w:link w:val="afffe"/>
    <w:rPr>
      <w:color w:val="0000FF"/>
      <w:u w:val="single"/>
    </w:rPr>
  </w:style>
  <w:style w:type="character" w:styleId="afffe">
    <w:name w:val="Hyperlink"/>
    <w:link w:val="1ff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affff">
    <w:name w:val="Основной текст + Полужирный"/>
    <w:link w:val="affff0"/>
    <w:rPr>
      <w:rFonts w:ascii="Arial" w:hAnsi="Arial"/>
      <w:b/>
      <w:sz w:val="16"/>
    </w:rPr>
  </w:style>
  <w:style w:type="character" w:customStyle="1" w:styleId="affff0">
    <w:name w:val="Основной текст + Полужирный"/>
    <w:link w:val="affff"/>
    <w:rPr>
      <w:rFonts w:ascii="Arial" w:hAnsi="Arial"/>
      <w:b/>
      <w:spacing w:val="0"/>
      <w:sz w:val="16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styleId="affff1">
    <w:name w:val="Balloon Text"/>
    <w:basedOn w:val="a"/>
    <w:link w:val="affff2"/>
    <w:pPr>
      <w:spacing w:after="0" w:line="240" w:lineRule="auto"/>
    </w:pPr>
    <w:rPr>
      <w:rFonts w:ascii="Tahoma" w:hAnsi="Tahoma"/>
      <w:sz w:val="16"/>
    </w:rPr>
  </w:style>
  <w:style w:type="character" w:customStyle="1" w:styleId="affff2">
    <w:name w:val="Текст выноски Знак"/>
    <w:basedOn w:val="1"/>
    <w:link w:val="affff1"/>
    <w:rPr>
      <w:rFonts w:ascii="Tahoma" w:hAnsi="Tahoma"/>
      <w:sz w:val="16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styleId="affff3">
    <w:name w:val="List"/>
    <w:basedOn w:val="a6"/>
    <w:link w:val="affff4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4">
    <w:name w:val="Список Знак"/>
    <w:basedOn w:val="afff1"/>
    <w:link w:val="affff3"/>
    <w:rPr>
      <w:rFonts w:ascii="Times New Roman" w:hAnsi="Times New Roman"/>
      <w:color w:val="00000A"/>
      <w:sz w:val="24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1ff7">
    <w:name w:val="toc 1"/>
    <w:basedOn w:val="a"/>
    <w:next w:val="a"/>
    <w:link w:val="1ff8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8">
    <w:name w:val="Оглавление 1 Знак"/>
    <w:basedOn w:val="1"/>
    <w:link w:val="1ff7"/>
    <w:rPr>
      <w:b/>
      <w:color w:val="00000A"/>
      <w:sz w:val="24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d">
    <w:name w:val="??? 2"/>
    <w:basedOn w:val="a"/>
    <w:link w:val="2e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e">
    <w:name w:val="??? 2"/>
    <w:basedOn w:val="1"/>
    <w:link w:val="2d"/>
    <w:rPr>
      <w:rFonts w:ascii="PragmaticaC" w:hAnsi="PragmaticaC"/>
      <w:b/>
      <w:color w:val="000000"/>
      <w:sz w:val="26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212">
    <w:name w:val="Обратный адрес 21"/>
    <w:basedOn w:val="a"/>
    <w:link w:val="213"/>
    <w:pPr>
      <w:spacing w:after="0" w:line="240" w:lineRule="auto"/>
    </w:pPr>
    <w:rPr>
      <w:rFonts w:ascii="Cambria" w:hAnsi="Cambria"/>
      <w:sz w:val="20"/>
    </w:rPr>
  </w:style>
  <w:style w:type="character" w:customStyle="1" w:styleId="213">
    <w:name w:val="Обратный адрес 21"/>
    <w:basedOn w:val="1"/>
    <w:link w:val="212"/>
    <w:rPr>
      <w:rFonts w:ascii="Cambria" w:hAnsi="Cambria"/>
      <w:sz w:val="20"/>
    </w:rPr>
  </w:style>
  <w:style w:type="paragraph" w:customStyle="1" w:styleId="WW-1">
    <w:name w:val="WW-Сноска"/>
    <w:basedOn w:val="af2"/>
    <w:link w:val="WW-2"/>
    <w:pPr>
      <w:spacing w:line="174" w:lineRule="atLeast"/>
    </w:pPr>
    <w:rPr>
      <w:sz w:val="17"/>
    </w:rPr>
  </w:style>
  <w:style w:type="character" w:customStyle="1" w:styleId="WW-2">
    <w:name w:val="WW-Сноска"/>
    <w:basedOn w:val="af3"/>
    <w:link w:val="WW-1"/>
    <w:rPr>
      <w:rFonts w:ascii="NewtonCSanPin" w:hAnsi="NewtonCSanPin"/>
      <w:color w:val="000000"/>
      <w:sz w:val="17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styleId="affff5">
    <w:name w:val="endnote text"/>
    <w:basedOn w:val="a"/>
    <w:link w:val="affff6"/>
    <w:rPr>
      <w:color w:val="00000A"/>
      <w:sz w:val="20"/>
    </w:rPr>
  </w:style>
  <w:style w:type="character" w:customStyle="1" w:styleId="affff6">
    <w:name w:val="Текст концевой сноски Знак"/>
    <w:basedOn w:val="1"/>
    <w:link w:val="affff5"/>
    <w:rPr>
      <w:color w:val="00000A"/>
      <w:sz w:val="20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styleId="affff7">
    <w:name w:val="Intense Quote"/>
    <w:basedOn w:val="a"/>
    <w:next w:val="a"/>
    <w:link w:val="affff8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ff8">
    <w:name w:val="Выделенная цитата Знак"/>
    <w:basedOn w:val="1"/>
    <w:link w:val="affff7"/>
    <w:rPr>
      <w:b/>
      <w:i/>
      <w:sz w:val="24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214">
    <w:name w:val="Основной текст 21"/>
    <w:basedOn w:val="a"/>
    <w:link w:val="215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5">
    <w:name w:val="Основной текст 21"/>
    <w:basedOn w:val="1"/>
    <w:link w:val="214"/>
    <w:rPr>
      <w:rFonts w:ascii="Times New Roman" w:hAnsi="Times New Roman"/>
      <w:color w:val="00000A"/>
      <w:sz w:val="28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216">
    <w:name w:val="Основной текст с отступом 21"/>
    <w:basedOn w:val="a"/>
    <w:link w:val="217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7">
    <w:name w:val="Основной текст с отступом 21"/>
    <w:basedOn w:val="1"/>
    <w:link w:val="216"/>
    <w:rPr>
      <w:rFonts w:ascii="Times New Roman" w:hAnsi="Times New Roman"/>
      <w:sz w:val="24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styleId="2f">
    <w:name w:val="Body Text 2"/>
    <w:basedOn w:val="a"/>
    <w:link w:val="2f0"/>
    <w:pPr>
      <w:spacing w:after="120" w:line="480" w:lineRule="auto"/>
    </w:pPr>
    <w:rPr>
      <w:color w:val="00000A"/>
      <w:sz w:val="20"/>
    </w:rPr>
  </w:style>
  <w:style w:type="character" w:customStyle="1" w:styleId="2f0">
    <w:name w:val="Основной текст 2 Знак"/>
    <w:basedOn w:val="1"/>
    <w:link w:val="2f"/>
    <w:rPr>
      <w:color w:val="00000A"/>
      <w:sz w:val="20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WW-3">
    <w:name w:val="WW-Базовый"/>
    <w:link w:val="WW-4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4">
    <w:name w:val="WW-Базовый"/>
    <w:link w:val="WW-3"/>
    <w:rPr>
      <w:rFonts w:ascii="Arial" w:hAnsi="Arial"/>
      <w:color w:val="00000A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ffff9">
    <w:name w:val="Символы концевой сноски"/>
    <w:link w:val="affffa"/>
  </w:style>
  <w:style w:type="character" w:customStyle="1" w:styleId="affffa">
    <w:name w:val="Символы концевой сноски"/>
    <w:link w:val="affff9"/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affffb">
    <w:name w:val="Заголовок таблицы"/>
    <w:basedOn w:val="affffc"/>
    <w:link w:val="affffd"/>
    <w:pPr>
      <w:jc w:val="center"/>
    </w:pPr>
    <w:rPr>
      <w:b/>
    </w:rPr>
  </w:style>
  <w:style w:type="character" w:customStyle="1" w:styleId="affffd">
    <w:name w:val="Заголовок таблицы"/>
    <w:basedOn w:val="affffe"/>
    <w:link w:val="affffb"/>
    <w:rPr>
      <w:rFonts w:ascii="Times New Roman" w:hAnsi="Times New Roman"/>
      <w:b/>
      <w:color w:val="00000A"/>
      <w:sz w:val="20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218">
    <w:name w:val="Список 21"/>
    <w:basedOn w:val="a"/>
    <w:link w:val="219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9">
    <w:name w:val="Список 21"/>
    <w:basedOn w:val="1"/>
    <w:link w:val="218"/>
    <w:rPr>
      <w:rFonts w:ascii="Times New Roman" w:hAnsi="Times New Roman"/>
      <w:color w:val="00000A"/>
      <w:sz w:val="24"/>
    </w:rPr>
  </w:style>
  <w:style w:type="paragraph" w:customStyle="1" w:styleId="1ff9">
    <w:name w:val="Сильная ссылка1"/>
    <w:link w:val="afffff"/>
    <w:rPr>
      <w:b/>
      <w:sz w:val="24"/>
      <w:u w:val="single"/>
    </w:rPr>
  </w:style>
  <w:style w:type="character" w:styleId="afffff">
    <w:name w:val="Intense Reference"/>
    <w:link w:val="1ff9"/>
    <w:rPr>
      <w:b/>
      <w:sz w:val="24"/>
      <w:u w:val="single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afffff0">
    <w:name w:val="Таблица"/>
    <w:basedOn w:val="af2"/>
    <w:link w:val="afffff1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f1">
    <w:name w:val="Таблица"/>
    <w:basedOn w:val="af3"/>
    <w:link w:val="afffff0"/>
    <w:rPr>
      <w:rFonts w:ascii="NewtonCSanPin" w:hAnsi="NewtonCSanPin"/>
      <w:color w:val="000000"/>
      <w:sz w:val="19"/>
    </w:rPr>
  </w:style>
  <w:style w:type="paragraph" w:customStyle="1" w:styleId="1ffa">
    <w:name w:val="Номер строки1"/>
    <w:basedOn w:val="1a"/>
    <w:link w:val="afffff2"/>
  </w:style>
  <w:style w:type="character" w:styleId="afffff2">
    <w:name w:val="line number"/>
    <w:basedOn w:val="a0"/>
    <w:link w:val="1ffa"/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b13">
    <w:name w:val="b13"/>
    <w:basedOn w:val="1a"/>
    <w:link w:val="b130"/>
  </w:style>
  <w:style w:type="character" w:customStyle="1" w:styleId="b130">
    <w:name w:val="b13"/>
    <w:basedOn w:val="a0"/>
    <w:link w:val="b13"/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2f1">
    <w:name w:val="Знак сноски2"/>
    <w:link w:val="2f2"/>
    <w:rPr>
      <w:vertAlign w:val="superscript"/>
    </w:rPr>
  </w:style>
  <w:style w:type="character" w:customStyle="1" w:styleId="2f2">
    <w:name w:val="Знак сноски2"/>
    <w:link w:val="2f1"/>
    <w:rPr>
      <w:vertAlign w:val="superscript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1ffb">
    <w:name w:val="Текст концевой сноски1"/>
    <w:basedOn w:val="a"/>
    <w:link w:val="1ffc"/>
    <w:pPr>
      <w:spacing w:after="0" w:line="240" w:lineRule="auto"/>
    </w:pPr>
    <w:rPr>
      <w:sz w:val="20"/>
    </w:rPr>
  </w:style>
  <w:style w:type="character" w:customStyle="1" w:styleId="1ffc">
    <w:name w:val="Текст концевой сноски1"/>
    <w:basedOn w:val="1"/>
    <w:link w:val="1ffb"/>
    <w:rPr>
      <w:sz w:val="20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c17">
    <w:name w:val="c17"/>
    <w:basedOn w:val="1a"/>
    <w:link w:val="c170"/>
  </w:style>
  <w:style w:type="character" w:customStyle="1" w:styleId="c170">
    <w:name w:val="c17"/>
    <w:basedOn w:val="a0"/>
    <w:link w:val="c17"/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afffff3">
    <w:name w:val="Абзац"/>
    <w:basedOn w:val="a"/>
    <w:link w:val="afffff4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f4">
    <w:name w:val="Абзац"/>
    <w:basedOn w:val="1"/>
    <w:link w:val="afffff3"/>
    <w:rPr>
      <w:rFonts w:ascii="Times New Roman" w:hAnsi="Times New Roman"/>
      <w:sz w:val="24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afffff5">
    <w:name w:val="Буллит"/>
    <w:basedOn w:val="af2"/>
    <w:link w:val="afffff6"/>
    <w:pPr>
      <w:ind w:firstLine="244"/>
    </w:pPr>
  </w:style>
  <w:style w:type="character" w:customStyle="1" w:styleId="afffff6">
    <w:name w:val="Буллит"/>
    <w:basedOn w:val="af3"/>
    <w:link w:val="afffff5"/>
    <w:rPr>
      <w:rFonts w:ascii="NewtonCSanPin" w:hAnsi="NewtonCSanPin"/>
      <w:color w:val="000000"/>
      <w:sz w:val="21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styleId="afffff7">
    <w:name w:val="No Spacing"/>
    <w:link w:val="afffff8"/>
    <w:rPr>
      <w:sz w:val="22"/>
    </w:rPr>
  </w:style>
  <w:style w:type="character" w:customStyle="1" w:styleId="afffff8">
    <w:name w:val="Без интервала Знак"/>
    <w:link w:val="afffff7"/>
    <w:rPr>
      <w:sz w:val="22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1ffd">
    <w:name w:val="Название1"/>
    <w:basedOn w:val="a"/>
    <w:link w:val="1ffe"/>
    <w:pPr>
      <w:spacing w:before="120" w:after="120"/>
    </w:pPr>
    <w:rPr>
      <w:i/>
      <w:color w:val="00000A"/>
      <w:sz w:val="24"/>
    </w:rPr>
  </w:style>
  <w:style w:type="character" w:customStyle="1" w:styleId="1ffe">
    <w:name w:val="Название1"/>
    <w:basedOn w:val="1"/>
    <w:link w:val="1ffd"/>
    <w:rPr>
      <w:i/>
      <w:color w:val="00000A"/>
      <w:sz w:val="24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1fff">
    <w:name w:val="Название книги1"/>
    <w:link w:val="afffff9"/>
    <w:rPr>
      <w:rFonts w:ascii="Cambria" w:hAnsi="Cambria"/>
      <w:b/>
      <w:i/>
      <w:sz w:val="24"/>
    </w:rPr>
  </w:style>
  <w:style w:type="character" w:styleId="afffff9">
    <w:name w:val="Book Title"/>
    <w:link w:val="1fff"/>
    <w:rPr>
      <w:rFonts w:ascii="Cambria" w:hAnsi="Cambria"/>
      <w:b/>
      <w:i/>
      <w:sz w:val="24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WW-5">
    <w:name w:val="WW-Символ сноски"/>
    <w:link w:val="WW-6"/>
    <w:rPr>
      <w:vertAlign w:val="superscript"/>
    </w:rPr>
  </w:style>
  <w:style w:type="character" w:customStyle="1" w:styleId="WW-6">
    <w:name w:val="WW-Символ сноски"/>
    <w:link w:val="WW-5"/>
    <w:rPr>
      <w:vertAlign w:val="superscript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styleId="afffffa">
    <w:name w:val="Subtitle"/>
    <w:basedOn w:val="a"/>
    <w:next w:val="a"/>
    <w:link w:val="afffffb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b">
    <w:name w:val="Подзаголовок Знак"/>
    <w:basedOn w:val="1"/>
    <w:link w:val="afffffa"/>
    <w:rPr>
      <w:rFonts w:ascii="Cambria" w:hAnsi="Cambria"/>
      <w:sz w:val="24"/>
    </w:rPr>
  </w:style>
  <w:style w:type="paragraph" w:customStyle="1" w:styleId="37">
    <w:name w:val="Абзац списка3"/>
    <w:basedOn w:val="a"/>
    <w:link w:val="38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8">
    <w:name w:val="Абзац списка3"/>
    <w:basedOn w:val="1"/>
    <w:link w:val="37"/>
    <w:rPr>
      <w:rFonts w:ascii="Times New Roman" w:hAnsi="Times New Roman"/>
      <w:sz w:val="24"/>
    </w:rPr>
  </w:style>
  <w:style w:type="paragraph" w:customStyle="1" w:styleId="1fff0">
    <w:name w:val="Слабое выделение1"/>
    <w:link w:val="afffffc"/>
    <w:rPr>
      <w:i/>
    </w:rPr>
  </w:style>
  <w:style w:type="character" w:styleId="afffffc">
    <w:name w:val="Subtle Emphasis"/>
    <w:link w:val="1fff0"/>
    <w:rPr>
      <w:i/>
      <w:color w:val="000000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afffffd">
    <w:name w:val="Осн_текст Знак"/>
    <w:link w:val="afffffe"/>
    <w:rPr>
      <w:rFonts w:ascii="Courier New" w:hAnsi="Courier New"/>
      <w:spacing w:val="-14"/>
      <w:sz w:val="24"/>
    </w:rPr>
  </w:style>
  <w:style w:type="character" w:customStyle="1" w:styleId="afffffe">
    <w:name w:val="Осн_текст Знак"/>
    <w:link w:val="afffffd"/>
    <w:rPr>
      <w:rFonts w:ascii="Courier New" w:hAnsi="Courier New"/>
      <w:spacing w:val="-14"/>
      <w:sz w:val="24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39">
    <w:name w:val="Знак сноски3"/>
    <w:link w:val="affffff"/>
    <w:rPr>
      <w:vertAlign w:val="superscript"/>
    </w:rPr>
  </w:style>
  <w:style w:type="character" w:styleId="affffff">
    <w:name w:val="footnote reference"/>
    <w:link w:val="39"/>
    <w:rPr>
      <w:vertAlign w:val="superscript"/>
    </w:rPr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affffff0">
    <w:name w:val="Основной текст + Курсив"/>
    <w:link w:val="affffff1"/>
    <w:rPr>
      <w:rFonts w:ascii="Times New Roman" w:hAnsi="Times New Roman"/>
      <w:i/>
      <w:sz w:val="17"/>
      <w:highlight w:val="white"/>
    </w:rPr>
  </w:style>
  <w:style w:type="character" w:customStyle="1" w:styleId="affffff1">
    <w:name w:val="Основной текст + Курсив"/>
    <w:link w:val="affffff0"/>
    <w:rPr>
      <w:rFonts w:ascii="Times New Roman" w:hAnsi="Times New Roman"/>
      <w:i/>
      <w:spacing w:val="0"/>
      <w:sz w:val="17"/>
      <w:highlight w:val="white"/>
    </w:rPr>
  </w:style>
  <w:style w:type="paragraph" w:customStyle="1" w:styleId="affffff2">
    <w:name w:val="А_основной"/>
    <w:basedOn w:val="a"/>
    <w:link w:val="affffff3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fff3">
    <w:name w:val="А_основной"/>
    <w:basedOn w:val="1"/>
    <w:link w:val="affffff2"/>
    <w:rPr>
      <w:rFonts w:ascii="Times New Roman" w:hAnsi="Times New Roman"/>
      <w:sz w:val="28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styleId="affffff4">
    <w:name w:val="Title"/>
    <w:basedOn w:val="a"/>
    <w:next w:val="a"/>
    <w:link w:val="affffff5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5">
    <w:name w:val="Название Знак"/>
    <w:basedOn w:val="1"/>
    <w:link w:val="affffff4"/>
    <w:rPr>
      <w:rFonts w:ascii="Cambria" w:hAnsi="Cambria"/>
      <w:b/>
      <w:sz w:val="32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affffc">
    <w:name w:val="Содержимое таблицы"/>
    <w:basedOn w:val="a"/>
    <w:link w:val="affffe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fffe">
    <w:name w:val="Содержимое таблицы"/>
    <w:basedOn w:val="1"/>
    <w:link w:val="affffc"/>
    <w:rPr>
      <w:rFonts w:ascii="Times New Roman" w:hAnsi="Times New Roman"/>
      <w:color w:val="00000A"/>
      <w:sz w:val="20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1fff1">
    <w:name w:val="Текст сноски1"/>
    <w:basedOn w:val="a"/>
    <w:link w:val="1fff2"/>
    <w:pPr>
      <w:spacing w:after="0" w:line="240" w:lineRule="auto"/>
    </w:pPr>
    <w:rPr>
      <w:sz w:val="20"/>
    </w:rPr>
  </w:style>
  <w:style w:type="character" w:customStyle="1" w:styleId="1fff2">
    <w:name w:val="Текст сноски1"/>
    <w:basedOn w:val="1"/>
    <w:link w:val="1fff1"/>
    <w:rPr>
      <w:sz w:val="20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1fff3">
    <w:name w:val="Слабая ссылка1"/>
    <w:link w:val="affffff6"/>
    <w:rPr>
      <w:sz w:val="24"/>
      <w:u w:val="single"/>
    </w:rPr>
  </w:style>
  <w:style w:type="character" w:styleId="affffff6">
    <w:name w:val="Subtle Reference"/>
    <w:link w:val="1fff3"/>
    <w:rPr>
      <w:sz w:val="24"/>
      <w:u w:val="single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affffff7">
    <w:name w:val="А ОСН ТЕКСТ Знак"/>
    <w:link w:val="affffff8"/>
    <w:rPr>
      <w:rFonts w:ascii="Times New Roman" w:hAnsi="Times New Roman"/>
      <w:caps/>
      <w:sz w:val="28"/>
    </w:rPr>
  </w:style>
  <w:style w:type="character" w:customStyle="1" w:styleId="affffff8">
    <w:name w:val="А ОСН ТЕКСТ Знак"/>
    <w:link w:val="affffff7"/>
    <w:rPr>
      <w:rFonts w:ascii="Times New Roman" w:hAnsi="Times New Roman"/>
      <w:caps/>
      <w:color w:val="000000"/>
      <w:sz w:val="28"/>
    </w:rPr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2f3">
    <w:name w:val="Основной текст (2)"/>
    <w:basedOn w:val="a"/>
    <w:link w:val="2f4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f4">
    <w:name w:val="Основной текст (2)"/>
    <w:basedOn w:val="1"/>
    <w:link w:val="2f3"/>
    <w:rPr>
      <w:rFonts w:ascii="Times New Roman" w:hAnsi="Times New Roman"/>
      <w:sz w:val="17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affffff9">
    <w:name w:val="Осн_текст"/>
    <w:basedOn w:val="a"/>
    <w:link w:val="affffffa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ffa">
    <w:name w:val="Осн_текст"/>
    <w:basedOn w:val="1"/>
    <w:link w:val="affffff9"/>
    <w:rPr>
      <w:rFonts w:ascii="Courier New" w:hAnsi="Courier New"/>
      <w:spacing w:val="-14"/>
      <w:sz w:val="28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1fff4">
    <w:name w:val="Указатель1"/>
    <w:basedOn w:val="a"/>
    <w:link w:val="1fff5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ff5">
    <w:name w:val="Указатель1"/>
    <w:basedOn w:val="1"/>
    <w:link w:val="1fff4"/>
    <w:rPr>
      <w:rFonts w:ascii="Times New Roman" w:hAnsi="Times New Roman"/>
      <w:color w:val="00000A"/>
      <w:sz w:val="24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table" w:customStyle="1" w:styleId="2f5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2927</Words>
  <Characters>16688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dcterms:created xsi:type="dcterms:W3CDTF">2025-10-01T06:35:00Z</dcterms:created>
  <dcterms:modified xsi:type="dcterms:W3CDTF">2025-10-01T06:35:00Z</dcterms:modified>
</cp:coreProperties>
</file>